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CC19" w14:textId="77777777" w:rsidR="00D62493" w:rsidRPr="002A524C" w:rsidRDefault="005F0097">
      <w:pPr>
        <w:pStyle w:val="berschrift"/>
        <w:rPr>
          <w:lang w:val="en-US"/>
        </w:rPr>
      </w:pPr>
      <w:bookmarkStart w:id="0" w:name="OLE_LINK12"/>
      <w:r>
        <w:rPr>
          <w:noProof/>
        </w:rPr>
        <w:drawing>
          <wp:anchor distT="152400" distB="152400" distL="152400" distR="152400" simplePos="0" relativeHeight="251659264" behindDoc="0" locked="0" layoutInCell="1" allowOverlap="1" wp14:anchorId="063AC862" wp14:editId="18260CBA">
            <wp:simplePos x="0" y="0"/>
            <wp:positionH relativeFrom="page">
              <wp:posOffset>-776392</wp:posOffset>
            </wp:positionH>
            <wp:positionV relativeFrom="page">
              <wp:posOffset>0</wp:posOffset>
            </wp:positionV>
            <wp:extent cx="8336576" cy="11909394"/>
            <wp:effectExtent l="0" t="0" r="0" b="0"/>
            <wp:wrapTopAndBottom distT="152400" distB="152400"/>
            <wp:docPr id="1073741826" name="officeArt object" descr="Bild"/>
            <wp:cNvGraphicFramePr/>
            <a:graphic xmlns:a="http://schemas.openxmlformats.org/drawingml/2006/main">
              <a:graphicData uri="http://schemas.openxmlformats.org/drawingml/2006/picture">
                <pic:pic xmlns:pic="http://schemas.openxmlformats.org/drawingml/2006/picture">
                  <pic:nvPicPr>
                    <pic:cNvPr id="1073741826" name="Bild" descr="Bild"/>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0" y="0"/>
                      <a:ext cx="8336576" cy="11909394"/>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60288" behindDoc="0" locked="0" layoutInCell="1" allowOverlap="1" wp14:anchorId="06C30D19" wp14:editId="03DA1D2D">
                <wp:simplePos x="0" y="0"/>
                <wp:positionH relativeFrom="page">
                  <wp:posOffset>491445</wp:posOffset>
                </wp:positionH>
                <wp:positionV relativeFrom="page">
                  <wp:posOffset>4820252</wp:posOffset>
                </wp:positionV>
                <wp:extent cx="5976310" cy="1913000"/>
                <wp:effectExtent l="0" t="0" r="0" b="0"/>
                <wp:wrapTopAndBottom distT="152400" distB="152400"/>
                <wp:docPr id="1073741827" name="officeArt object" descr="Die Heilkraft der Berührung: Wie moderne Neurowissenschaft Sie dabei unterstützt, ein besseres Leben zu führen."/>
                <wp:cNvGraphicFramePr/>
                <a:graphic xmlns:a="http://schemas.openxmlformats.org/drawingml/2006/main">
                  <a:graphicData uri="http://schemas.microsoft.com/office/word/2010/wordprocessingShape">
                    <wps:wsp>
                      <wps:cNvSpPr txBox="1"/>
                      <wps:spPr>
                        <a:xfrm>
                          <a:off x="0" y="0"/>
                          <a:ext cx="5976310" cy="1913000"/>
                        </a:xfrm>
                        <a:prstGeom prst="rect">
                          <a:avLst/>
                        </a:prstGeom>
                        <a:noFill/>
                        <a:ln w="12700" cap="flat">
                          <a:noFill/>
                          <a:miter lim="400000"/>
                        </a:ln>
                        <a:effectLst/>
                      </wps:spPr>
                      <wps:txbx>
                        <w:txbxContent>
                          <w:p w14:paraId="3AC95300" w14:textId="5C7304F2" w:rsidR="00D62493" w:rsidRPr="002A524C" w:rsidRDefault="005F0097">
                            <w:pPr>
                              <w:pStyle w:val="Title"/>
                              <w:spacing w:line="192" w:lineRule="auto"/>
                              <w:rPr>
                                <w:lang w:val="en-US"/>
                              </w:rPr>
                            </w:pPr>
                            <w:r w:rsidRPr="002A524C">
                              <w:rPr>
                                <w:color w:val="175778"/>
                                <w:sz w:val="80"/>
                                <w:szCs w:val="80"/>
                                <w:lang w:val="en-US"/>
                              </w:rPr>
                              <w:br/>
                            </w:r>
                            <w:r w:rsidRPr="002A524C">
                              <w:rPr>
                                <w:color w:val="175778"/>
                                <w:lang w:val="en-US"/>
                              </w:rPr>
                              <w:t>The Healing Power of Touch:</w:t>
                            </w:r>
                            <w:r w:rsidRPr="002A524C">
                              <w:rPr>
                                <w:color w:val="175778"/>
                                <w:lang w:val="en-US"/>
                              </w:rPr>
                              <w:br/>
                              <w:t>How modern neuroscience can help you live a better life</w:t>
                            </w:r>
                            <w:r w:rsidR="002A524C">
                              <w:rPr>
                                <w:color w:val="175778"/>
                                <w:lang w:val="en-US"/>
                              </w:rPr>
                              <w:t>!</w:t>
                            </w:r>
                          </w:p>
                        </w:txbxContent>
                      </wps:txbx>
                      <wps:bodyPr wrap="square" lIns="50800" tIns="50800" rIns="50800" bIns="50800" numCol="1" anchor="t">
                        <a:noAutofit/>
                      </wps:bodyPr>
                    </wps:wsp>
                  </a:graphicData>
                </a:graphic>
              </wp:anchor>
            </w:drawing>
          </mc:Choice>
          <mc:Fallback>
            <w:pict>
              <v:shapetype w14:anchorId="06C30D19" id="_x0000_t202" coordsize="21600,21600" o:spt="202" path="m,l,21600r21600,l21600,xe">
                <v:stroke joinstyle="miter"/>
                <v:path gradientshapeok="t" o:connecttype="rect"/>
              </v:shapetype>
              <v:shape id="officeArt object" o:spid="_x0000_s1026" type="#_x0000_t202" alt="Die Heilkraft der Berührung: Wie moderne Neurowissenschaft Sie dabei unterstützt, ein besseres Leben zu führen." style="position:absolute;margin-left:38.7pt;margin-top:379.55pt;width:470.6pt;height:150.65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" filled="f" stroked="f" strokeweight="1pt">
                <v:stroke miterlimit="4"/>
                <v:textbox inset="4pt,4pt,4pt,4pt">
                  <w:txbxContent>
                    <w:p w14:paraId="3AC95300" w14:textId="5C7304F2" w:rsidR="00D62493" w:rsidRPr="002A524C" w:rsidRDefault="005F0097">
                      <w:pPr>
                        <w:pStyle w:val="Titel"/>
                        <w:spacing w:line="192" w:lineRule="auto"/>
                        <w:rPr>
                          <w:lang w:val="en-US"/>
                        </w:rPr>
                      </w:pPr>
                      <w:r w:rsidRPr="002A524C">
                        <w:rPr>
                          <w:color w:val="175778"/>
                          <w:sz w:val="80"/>
                          <w:szCs w:val="80"/>
                          <w:lang w:val="en-US"/>
                        </w:rPr>
                        <w:br/>
                      </w:r>
                      <w:r w:rsidRPr="002A524C">
                        <w:rPr>
                          <w:color w:val="175778"/>
                          <w:lang w:val="en-US"/>
                        </w:rPr>
                        <w:t>The Healing Power of Touch:</w:t>
                      </w:r>
                      <w:r w:rsidRPr="002A524C">
                        <w:rPr>
                          <w:color w:val="175778"/>
                          <w:lang w:val="en-US"/>
                        </w:rPr>
                        <w:br/>
                        <w:t>How modern neuroscience can help you live a better life</w:t>
                      </w:r>
                      <w:r w:rsidR="002A524C">
                        <w:rPr>
                          <w:color w:val="175778"/>
                          <w:lang w:val="en-US"/>
                        </w:rPr>
                        <w:t>!</w:t>
                      </w:r>
                    </w:p>
                  </w:txbxContent>
                </v:textbox>
                <w10:wrap type="topAndBottom" anchorx="page" anchory="page"/>
              </v:shape>
            </w:pict>
          </mc:Fallback>
        </mc:AlternateContent>
      </w:r>
      <w:r>
        <w:rPr>
          <w:noProof/>
        </w:rPr>
        <w:drawing>
          <wp:anchor distT="152400" distB="152400" distL="152400" distR="152400" simplePos="0" relativeHeight="251674624" behindDoc="0" locked="0" layoutInCell="1" allowOverlap="1" wp14:anchorId="619DF773" wp14:editId="042AE826">
            <wp:simplePos x="0" y="0"/>
            <wp:positionH relativeFrom="page">
              <wp:posOffset>2987341</wp:posOffset>
            </wp:positionH>
            <wp:positionV relativeFrom="page">
              <wp:posOffset>8342018</wp:posOffset>
            </wp:positionV>
            <wp:extent cx="1585501" cy="1457340"/>
            <wp:effectExtent l="0" t="0" r="0" b="0"/>
            <wp:wrapThrough wrapText="bothSides" distL="152400" distR="152400">
              <wp:wrapPolygon edited="1">
                <wp:start x="10378" y="1698"/>
                <wp:lineTo x="11960" y="1767"/>
                <wp:lineTo x="13310" y="2088"/>
                <wp:lineTo x="14618" y="2662"/>
                <wp:lineTo x="15757" y="3419"/>
                <wp:lineTo x="16727" y="4291"/>
                <wp:lineTo x="17592" y="5370"/>
                <wp:lineTo x="18288" y="6563"/>
                <wp:lineTo x="18837" y="7940"/>
                <wp:lineTo x="19153" y="9317"/>
                <wp:lineTo x="19259" y="10327"/>
                <wp:lineTo x="19216" y="11933"/>
                <wp:lineTo x="18942" y="13425"/>
                <wp:lineTo x="18457" y="14802"/>
                <wp:lineTo x="17803" y="16041"/>
                <wp:lineTo x="16980" y="17143"/>
                <wp:lineTo x="16052" y="18084"/>
                <wp:lineTo x="14829" y="18956"/>
                <wp:lineTo x="13563" y="19552"/>
                <wp:lineTo x="12234" y="19920"/>
                <wp:lineTo x="11201" y="20034"/>
                <wp:lineTo x="9745" y="19965"/>
                <wp:lineTo x="8311" y="19621"/>
                <wp:lineTo x="7066" y="19070"/>
                <wp:lineTo x="5885" y="18290"/>
                <wp:lineTo x="4809" y="17280"/>
                <wp:lineTo x="3945" y="16156"/>
                <wp:lineTo x="3248" y="14871"/>
                <wp:lineTo x="2742" y="13448"/>
                <wp:lineTo x="2468" y="11979"/>
                <wp:lineTo x="2468" y="9753"/>
                <wp:lineTo x="2763" y="8216"/>
                <wp:lineTo x="3270" y="6816"/>
                <wp:lineTo x="3966" y="5554"/>
                <wp:lineTo x="4852" y="4406"/>
                <wp:lineTo x="5906" y="3419"/>
                <wp:lineTo x="7130" y="2616"/>
                <wp:lineTo x="8353" y="2088"/>
                <wp:lineTo x="9724" y="1767"/>
                <wp:lineTo x="10378" y="1698"/>
              </wp:wrapPolygon>
            </wp:wrapThrough>
            <wp:docPr id="1073741828" name="officeArt object" descr="Bild"/>
            <wp:cNvGraphicFramePr/>
            <a:graphic xmlns:a="http://schemas.openxmlformats.org/drawingml/2006/main">
              <a:graphicData uri="http://schemas.openxmlformats.org/drawingml/2006/picture">
                <pic:pic xmlns:pic="http://schemas.openxmlformats.org/drawingml/2006/picture">
                  <pic:nvPicPr>
                    <pic:cNvPr id="1073741828" name="Bild" descr="Bild"/>
                    <pic:cNvPicPr>
                      <a:picLocks noChangeAspect="1"/>
                    </pic:cNvPicPr>
                  </pic:nvPicPr>
                  <pic:blipFill>
                    <a:blip r:embed="rId8" cstate="print">
                      <a:extLst>
                        <a:ext uri="{28A0092B-C50C-407E-A947-70E740481C1C}">
                          <a14:useLocalDpi xmlns:a14="http://schemas.microsoft.com/office/drawing/2010/main"/>
                        </a:ext>
                      </a:extLst>
                    </a:blip>
                    <a:stretch>
                      <a:fillRect/>
                    </a:stretch>
                  </pic:blipFill>
                  <pic:spPr>
                    <a:xfrm>
                      <a:off x="0" y="0"/>
                      <a:ext cx="1585501" cy="1457340"/>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675648" behindDoc="0" locked="0" layoutInCell="1" allowOverlap="1" wp14:anchorId="7D18A675" wp14:editId="35B6E099">
                <wp:simplePos x="0" y="0"/>
                <wp:positionH relativeFrom="page">
                  <wp:posOffset>776314</wp:posOffset>
                </wp:positionH>
                <wp:positionV relativeFrom="page">
                  <wp:posOffset>1867011</wp:posOffset>
                </wp:positionV>
                <wp:extent cx="5406572" cy="2487574"/>
                <wp:effectExtent l="0" t="0" r="0" b="0"/>
                <wp:wrapTopAndBottom distT="152400" distB="152400"/>
                <wp:docPr id="1073741829" name="officeArt object" descr="... was ist eigentlich       Havening?"/>
                <wp:cNvGraphicFramePr/>
                <a:graphic xmlns:a="http://schemas.openxmlformats.org/drawingml/2006/main">
                  <a:graphicData uri="http://schemas.microsoft.com/office/word/2010/wordprocessingShape">
                    <wps:wsp>
                      <wps:cNvSpPr txBox="1"/>
                      <wps:spPr>
                        <a:xfrm>
                          <a:off x="0" y="0"/>
                          <a:ext cx="5406572" cy="2487574"/>
                        </a:xfrm>
                        <a:prstGeom prst="rect">
                          <a:avLst/>
                        </a:prstGeom>
                        <a:noFill/>
                        <a:ln w="12700" cap="flat">
                          <a:noFill/>
                          <a:miter lim="400000"/>
                        </a:ln>
                        <a:effectLst/>
                      </wps:spPr>
                      <wps:txbx>
                        <w:txbxContent>
                          <w:p w14:paraId="0C47C239" w14:textId="5DCDEF9C" w:rsidR="00D62493" w:rsidRDefault="005F0097">
                            <w:pPr>
                              <w:pStyle w:val="Title"/>
                              <w:spacing w:line="192" w:lineRule="auto"/>
                              <w:rPr>
                                <w:color w:val="auto"/>
                                <w14:shadow w14:blurRad="177800" w14:dist="57150" w14:dir="2700000" w14:sx="100000" w14:sy="100000" w14:kx="0" w14:ky="0" w14:algn="tl">
                                  <w14:srgbClr w14:val="000000"/>
                                </w14:shadow>
                                <w14:textFill>
                                  <w14:solidFill>
                                    <w14:srgbClr w14:val="FFFFFF"/>
                                  </w14:solidFill>
                                </w14:textFill>
                              </w:rPr>
                            </w:pPr>
                            <w:r>
                              <w:rPr>
                                <w:color w:val="auto"/>
                                <w:sz w:val="80"/>
                                <w:szCs w:val="80"/>
                                <w14:shadow w14:blurRad="177800" w14:dist="57150" w14:dir="2700000" w14:sx="100000" w14:sy="100000" w14:kx="0" w14:ky="0" w14:algn="tl">
                                  <w14:srgbClr w14:val="000000"/>
                                </w14:shadow>
                                <w14:textFill>
                                  <w14:solidFill>
                                    <w14:srgbClr w14:val="FFFFFF"/>
                                  </w14:solidFill>
                                </w14:textFill>
                              </w:rPr>
                              <w:t xml:space="preserve">... what is </w:t>
                            </w:r>
                            <w:r>
                              <w:rPr>
                                <w:rFonts w:ascii="Myriad Pro Black" w:hAnsi="Myriad Pro Black"/>
                                <w:color w:val="auto"/>
                                <w:sz w:val="138"/>
                                <w:szCs w:val="138"/>
                                <w14:shadow w14:blurRad="177800" w14:dist="57150" w14:dir="2700000" w14:sx="100000" w14:sy="100000" w14:kx="0" w14:ky="0" w14:algn="tl">
                                  <w14:srgbClr w14:val="000000"/>
                                </w14:shadow>
                                <w14:textFill>
                                  <w14:solidFill>
                                    <w14:srgbClr w14:val="FFFFFF"/>
                                  </w14:solidFill>
                                </w14:textFill>
                              </w:rPr>
                              <w:t>Havening?</w:t>
                            </w:r>
                            <w:r>
                              <w:rPr>
                                <w:color w:val="auto"/>
                                <w:sz w:val="138"/>
                                <w:szCs w:val="138"/>
                                <w14:shadow w14:blurRad="177800" w14:dist="57150" w14:dir="2700000" w14:sx="100000" w14:sy="100000" w14:kx="0" w14:ky="0" w14:algn="tl">
                                  <w14:srgbClr w14:val="000000"/>
                                </w14:shadow>
                                <w14:textFill>
                                  <w14:solidFill>
                                    <w14:srgbClr w14:val="FFFFFF"/>
                                  </w14:solidFill>
                                </w14:textFill>
                              </w:rPr>
                              <w:br/>
                            </w:r>
                            <w:r>
                              <w:rPr>
                                <w:color w:val="auto"/>
                                <w:sz w:val="40"/>
                                <w:szCs w:val="40"/>
                                <w14:shadow w14:blurRad="177800" w14:dist="57150" w14:dir="2700000" w14:sx="100000" w14:sy="100000" w14:kx="0" w14:ky="0" w14:algn="tl">
                                  <w14:srgbClr w14:val="000000"/>
                                </w14:shadow>
                                <w14:textFill>
                                  <w14:solidFill>
                                    <w14:srgbClr w14:val="FFFFFF"/>
                                  </w14:solidFill>
                                </w14:textFill>
                              </w:rPr>
                              <w:br/>
                            </w:r>
                          </w:p>
                          <w:p w14:paraId="37F2C359" w14:textId="77777777" w:rsidR="000A2E77" w:rsidRDefault="000A2E77">
                            <w:pPr>
                              <w:pStyle w:val="Title"/>
                              <w:spacing w:line="192" w:lineRule="auto"/>
                              <w:rPr>
                                <w:color w:val="auto"/>
                                <w14:shadow w14:blurRad="177800" w14:dist="57150" w14:dir="2700000" w14:sx="100000" w14:sy="100000" w14:kx="0" w14:ky="0" w14:algn="tl">
                                  <w14:srgbClr w14:val="000000"/>
                                </w14:shadow>
                                <w14:textFill>
                                  <w14:solidFill>
                                    <w14:srgbClr w14:val="FFFFFF"/>
                                  </w14:solidFill>
                                </w14:textFill>
                              </w:rPr>
                            </w:pPr>
                          </w:p>
                          <w:p w14:paraId="773D0179" w14:textId="77777777" w:rsidR="000A2E77" w:rsidRDefault="002759C1">
                            <w:pPr>
                              <w:pStyle w:val="Title"/>
                              <w:spacing w:line="192" w:lineRule="auto"/>
                            </w:pPr>
                            <w:r>
                              <w:rPr>
                                <w:color w:val="auto"/>
                                <w14:shadow w14:blurRad="177800" w14:dist="57150" w14:dir="2700000" w14:sx="100000" w14:sy="100000" w14:kx="0" w14:ky="0" w14:algn="tl">
                                  <w14:srgbClr w14:val="000000"/>
                                </w14:shadow>
                                <w14:textFill>
                                  <w14:solidFill>
                                    <w14:srgbClr w14:val="FFFFFF"/>
                                  </w14:solidFill>
                                </w14:textFill>
                              </w:rPr>
                              <w:br/>
                            </w:r>
                            <w:r>
                              <w:rPr>
                                <w:color w:val="auto"/>
                                <w14:shadow w14:blurRad="177800" w14:dist="57150" w14:dir="2700000" w14:sx="100000" w14:sy="100000" w14:kx="0" w14:ky="0" w14:algn="tl">
                                  <w14:srgbClr w14:val="000000"/>
                                </w14:shadow>
                                <w14:textFill>
                                  <w14:solidFill>
                                    <w14:srgbClr w14:val="FFFFFF"/>
                                  </w14:solidFill>
                                </w14:textFill>
                              </w:rPr>
                              <w:br/>
                            </w:r>
                            <w:r>
                              <w:rPr>
                                <w:color w:val="auto"/>
                                <w14:shadow w14:blurRad="177800" w14:dist="57150" w14:dir="2700000" w14:sx="100000" w14:sy="100000" w14:kx="0" w14:ky="0" w14:algn="tl">
                                  <w14:srgbClr w14:val="000000"/>
                                </w14:shadow>
                                <w14:textFill>
                                  <w14:solidFill>
                                    <w14:srgbClr w14:val="FFFFFF"/>
                                  </w14:solidFill>
                                </w14:textFill>
                              </w:rPr>
                              <w:br/>
                            </w:r>
                          </w:p>
                        </w:txbxContent>
                      </wps:txbx>
                      <wps:bodyPr wrap="square" lIns="50800" tIns="50800" rIns="50800" bIns="50800" numCol="1" anchor="t">
                        <a:noAutofit/>
                      </wps:bodyPr>
                    </wps:wsp>
                  </a:graphicData>
                </a:graphic>
              </wp:anchor>
            </w:drawing>
          </mc:Choice>
          <mc:Fallback>
            <w:pict>
              <v:shape w14:anchorId="7D18A675" id="_x0000_s1027" type="#_x0000_t202" alt="... was ist eigentlich       Havening?" style="position:absolute;margin-left:61.15pt;margin-top:147pt;width:425.7pt;height:195.85pt;z-index:251675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" filled="f" stroked="f" strokeweight="1pt">
                <v:stroke miterlimit="4"/>
                <v:textbox inset="4pt,4pt,4pt,4pt">
                  <w:txbxContent>
                    <w:p w14:paraId="0C47C239" w14:textId="5DCDEF9C" w:rsidR="00D62493" w:rsidRDefault="005F0097">
                      <w:pPr>
                        <w:pStyle w:val="Titel"/>
                        <w:spacing w:line="192" w:lineRule="auto"/>
                        <w:rPr>
                          <w:color w:val="auto"/>
                          <w14:shadow w14:blurRad="177800" w14:dist="57150" w14:dir="2700000" w14:sx="100000" w14:sy="100000" w14:kx="0" w14:ky="0" w14:algn="tl">
                            <w14:srgbClr w14:val="000000"/>
                          </w14:shadow>
                          <w14:textFill>
                            <w14:solidFill>
                              <w14:srgbClr w14:val="FFFFFF"/>
                            </w14:solidFill>
                          </w14:textFill>
                        </w:rPr>
                      </w:pPr>
                      <w:r>
                        <w:rPr>
                          <w:color w:val="auto"/>
                          <w:sz w:val="80"/>
                          <w:szCs w:val="80"/>
                          <w14:shadow w14:blurRad="177800" w14:dist="57150" w14:dir="2700000" w14:sx="100000" w14:sy="100000" w14:kx="0" w14:ky="0" w14:algn="tl">
                            <w14:srgbClr w14:val="000000"/>
                          </w14:shadow>
                          <w14:textFill>
                            <w14:solidFill>
                              <w14:srgbClr w14:val="FFFFFF"/>
                            </w14:solidFill>
                          </w14:textFill>
                        </w:rPr>
                        <w:t xml:space="preserve">... </w:t>
                      </w:r>
                      <w:proofErr w:type="spellStart"/>
                      <w:r>
                        <w:rPr>
                          <w:color w:val="auto"/>
                          <w:sz w:val="80"/>
                          <w:szCs w:val="80"/>
                          <w14:shadow w14:blurRad="177800" w14:dist="57150" w14:dir="2700000" w14:sx="100000" w14:sy="100000" w14:kx="0" w14:ky="0" w14:algn="tl">
                            <w14:srgbClr w14:val="000000"/>
                          </w14:shadow>
                          <w14:textFill>
                            <w14:solidFill>
                              <w14:srgbClr w14:val="FFFFFF"/>
                            </w14:solidFill>
                          </w14:textFill>
                        </w:rPr>
                        <w:t>what</w:t>
                      </w:r>
                      <w:proofErr w:type="spellEnd"/>
                      <w:r>
                        <w:rPr>
                          <w:color w:val="auto"/>
                          <w:sz w:val="80"/>
                          <w:szCs w:val="80"/>
                          <w14:shadow w14:blurRad="177800" w14:dist="57150" w14:dir="2700000" w14:sx="100000" w14:sy="100000" w14:kx="0" w14:ky="0" w14:algn="tl">
                            <w14:srgbClr w14:val="000000"/>
                          </w14:shadow>
                          <w14:textFill>
                            <w14:solidFill>
                              <w14:srgbClr w14:val="FFFFFF"/>
                            </w14:solidFill>
                          </w14:textFill>
                        </w:rPr>
                        <w:t xml:space="preserve"> </w:t>
                      </w:r>
                      <w:proofErr w:type="spellStart"/>
                      <w:r>
                        <w:rPr>
                          <w:color w:val="auto"/>
                          <w:sz w:val="80"/>
                          <w:szCs w:val="80"/>
                          <w14:shadow w14:blurRad="177800" w14:dist="57150" w14:dir="2700000" w14:sx="100000" w14:sy="100000" w14:kx="0" w14:ky="0" w14:algn="tl">
                            <w14:srgbClr w14:val="000000"/>
                          </w14:shadow>
                          <w14:textFill>
                            <w14:solidFill>
                              <w14:srgbClr w14:val="FFFFFF"/>
                            </w14:solidFill>
                          </w14:textFill>
                        </w:rPr>
                        <w:t>is</w:t>
                      </w:r>
                      <w:proofErr w:type="spellEnd"/>
                      <w:r>
                        <w:rPr>
                          <w:color w:val="auto"/>
                          <w:sz w:val="80"/>
                          <w:szCs w:val="80"/>
                          <w14:shadow w14:blurRad="177800" w14:dist="57150" w14:dir="2700000" w14:sx="100000" w14:sy="100000" w14:kx="0" w14:ky="0" w14:algn="tl">
                            <w14:srgbClr w14:val="000000"/>
                          </w14:shadow>
                          <w14:textFill>
                            <w14:solidFill>
                              <w14:srgbClr w14:val="FFFFFF"/>
                            </w14:solidFill>
                          </w14:textFill>
                        </w:rPr>
                        <w:t xml:space="preserve"> </w:t>
                      </w:r>
                      <w:r>
                        <w:rPr>
                          <w:rFonts w:ascii="Myriad Pro Black" w:hAnsi="Myriad Pro Black"/>
                          <w:color w:val="auto"/>
                          <w:sz w:val="138"/>
                          <w:szCs w:val="138"/>
                          <w14:shadow w14:blurRad="177800" w14:dist="57150" w14:dir="2700000" w14:sx="100000" w14:sy="100000" w14:kx="0" w14:ky="0" w14:algn="tl">
                            <w14:srgbClr w14:val="000000"/>
                          </w14:shadow>
                          <w14:textFill>
                            <w14:solidFill>
                              <w14:srgbClr w14:val="FFFFFF"/>
                            </w14:solidFill>
                          </w14:textFill>
                        </w:rPr>
                        <w:t>Havening?</w:t>
                      </w:r>
                      <w:r>
                        <w:rPr>
                          <w:color w:val="auto"/>
                          <w:sz w:val="138"/>
                          <w:szCs w:val="138"/>
                          <w14:shadow w14:blurRad="177800" w14:dist="57150" w14:dir="2700000" w14:sx="100000" w14:sy="100000" w14:kx="0" w14:ky="0" w14:algn="tl">
                            <w14:srgbClr w14:val="000000"/>
                          </w14:shadow>
                          <w14:textFill>
                            <w14:solidFill>
                              <w14:srgbClr w14:val="FFFFFF"/>
                            </w14:solidFill>
                          </w14:textFill>
                        </w:rPr>
                        <w:br/>
                      </w:r>
                      <w:r>
                        <w:rPr>
                          <w:color w:val="auto"/>
                          <w:sz w:val="40"/>
                          <w:szCs w:val="40"/>
                          <w14:shadow w14:blurRad="177800" w14:dist="57150" w14:dir="2700000" w14:sx="100000" w14:sy="100000" w14:kx="0" w14:ky="0" w14:algn="tl">
                            <w14:srgbClr w14:val="000000"/>
                          </w14:shadow>
                          <w14:textFill>
                            <w14:solidFill>
                              <w14:srgbClr w14:val="FFFFFF"/>
                            </w14:solidFill>
                          </w14:textFill>
                        </w:rPr>
                        <w:br/>
                      </w:r>
                    </w:p>
                    <w:p w14:paraId="37F2C359" w14:textId="77777777" w:rsidR="000A2E77" w:rsidRDefault="000A2E77">
                      <w:pPr>
                        <w:pStyle w:val="Titel"/>
                        <w:spacing w:line="192" w:lineRule="auto"/>
                        <w:rPr>
                          <w:color w:val="auto"/>
                          <w14:shadow w14:blurRad="177800" w14:dist="57150" w14:dir="2700000" w14:sx="100000" w14:sy="100000" w14:kx="0" w14:ky="0" w14:algn="tl">
                            <w14:srgbClr w14:val="000000"/>
                          </w14:shadow>
                          <w14:textFill>
                            <w14:solidFill>
                              <w14:srgbClr w14:val="FFFFFF"/>
                            </w14:solidFill>
                          </w14:textFill>
                        </w:rPr>
                      </w:pPr>
                    </w:p>
                    <w:p w14:paraId="773D0179" w14:textId="77777777" w:rsidR="000A2E77" w:rsidRDefault="002759C1">
                      <w:pPr>
                        <w:pStyle w:val="Titel"/>
                        <w:spacing w:line="192" w:lineRule="auto"/>
                      </w:pPr>
                      <w:r>
                        <w:rPr>
                          <w:color w:val="auto"/>
                          <w14:shadow w14:blurRad="177800" w14:dist="57150" w14:dir="2700000" w14:sx="100000" w14:sy="100000" w14:kx="0" w14:ky="0" w14:algn="tl">
                            <w14:srgbClr w14:val="000000"/>
                          </w14:shadow>
                          <w14:textFill>
                            <w14:solidFill>
                              <w14:srgbClr w14:val="FFFFFF"/>
                            </w14:solidFill>
                          </w14:textFill>
                        </w:rPr>
                        <w:br/>
                      </w:r>
                      <w:r>
                        <w:rPr>
                          <w:color w:val="auto"/>
                          <w14:shadow w14:blurRad="177800" w14:dist="57150" w14:dir="2700000" w14:sx="100000" w14:sy="100000" w14:kx="0" w14:ky="0" w14:algn="tl">
                            <w14:srgbClr w14:val="000000"/>
                          </w14:shadow>
                          <w14:textFill>
                            <w14:solidFill>
                              <w14:srgbClr w14:val="FFFFFF"/>
                            </w14:solidFill>
                          </w14:textFill>
                        </w:rPr>
                        <w:br/>
                      </w:r>
                      <w:r>
                        <w:rPr>
                          <w:color w:val="auto"/>
                          <w14:shadow w14:blurRad="177800" w14:dist="57150" w14:dir="2700000" w14:sx="100000" w14:sy="100000" w14:kx="0" w14:ky="0" w14:algn="tl">
                            <w14:srgbClr w14:val="000000"/>
                          </w14:shadow>
                          <w14:textFill>
                            <w14:solidFill>
                              <w14:srgbClr w14:val="FFFFFF"/>
                            </w14:solidFill>
                          </w14:textFill>
                        </w:rPr>
                        <w:br/>
                      </w:r>
                    </w:p>
                  </w:txbxContent>
                </v:textbox>
                <w10:wrap type="topAndBottom" anchorx="page" anchory="page"/>
              </v:shape>
            </w:pict>
          </mc:Fallback>
        </mc:AlternateContent>
      </w:r>
      <w:r w:rsidRPr="002A524C">
        <w:rPr>
          <w:lang w:val="en-US"/>
        </w:rPr>
        <w:t>A modern approach to the challenges of today.</w:t>
      </w:r>
    </w:p>
    <w:p w14:paraId="311EC508" w14:textId="77777777" w:rsidR="000A2E77" w:rsidRPr="002A524C" w:rsidRDefault="000A2E77">
      <w:pPr>
        <w:pStyle w:val="berschrift"/>
        <w:rPr>
          <w:lang w:val="en-US"/>
        </w:rPr>
        <w:sectPr w:rsidR="000A2E77" w:rsidRPr="002A524C">
          <w:headerReference w:type="default" r:id="rId9"/>
          <w:footerReference w:type="default" r:id="rId10"/>
          <w:pgSz w:w="11906" w:h="16838"/>
          <w:pgMar w:top="1134" w:right="1134" w:bottom="1134" w:left="1134" w:header="709" w:footer="850" w:gutter="0"/>
          <w:cols w:space="720"/>
        </w:sectPr>
      </w:pPr>
    </w:p>
    <w:p w14:paraId="0479979B" w14:textId="3F49823B" w:rsidR="00D62493" w:rsidRPr="002A524C" w:rsidRDefault="005F0097">
      <w:pPr>
        <w:pStyle w:val="Text"/>
        <w:rPr>
          <w:lang w:val="en-US"/>
        </w:rPr>
      </w:pPr>
      <w:r w:rsidRPr="002A524C">
        <w:rPr>
          <w:lang w:val="en-US"/>
        </w:rPr>
        <w:lastRenderedPageBreak/>
        <w:t xml:space="preserve">We find ourselves in an increasingly fast-paced age.  The world is growing together more and more globally, and at the same time, information is available </w:t>
      </w:r>
      <w:r w:rsidR="002A524C">
        <w:rPr>
          <w:lang w:val="en-US"/>
        </w:rPr>
        <w:t xml:space="preserve">almost immediately </w:t>
      </w:r>
      <w:r w:rsidRPr="002A524C">
        <w:rPr>
          <w:lang w:val="en-US"/>
        </w:rPr>
        <w:t>at the push of a button</w:t>
      </w:r>
      <w:r w:rsidR="002A524C">
        <w:rPr>
          <w:lang w:val="en-US"/>
        </w:rPr>
        <w:t xml:space="preserve"> </w:t>
      </w:r>
      <w:r w:rsidRPr="002A524C">
        <w:rPr>
          <w:lang w:val="en-US"/>
        </w:rPr>
        <w:t xml:space="preserve">via the Internet and social media. </w:t>
      </w:r>
      <w:r w:rsidR="002A524C">
        <w:rPr>
          <w:lang w:val="en-US"/>
        </w:rPr>
        <w:t>We’re becoming more and more</w:t>
      </w:r>
      <w:r w:rsidRPr="002A524C">
        <w:rPr>
          <w:lang w:val="en-US"/>
        </w:rPr>
        <w:t xml:space="preserve"> </w:t>
      </w:r>
      <w:r w:rsidR="002A524C">
        <w:rPr>
          <w:lang w:val="en-US"/>
        </w:rPr>
        <w:t>i</w:t>
      </w:r>
      <w:r w:rsidRPr="002A524C">
        <w:rPr>
          <w:lang w:val="en-US"/>
        </w:rPr>
        <w:t xml:space="preserve">ndependent of physical boundaries and time factors </w:t>
      </w:r>
      <w:r w:rsidR="002A524C">
        <w:rPr>
          <w:lang w:val="en-US"/>
        </w:rPr>
        <w:t>–</w:t>
      </w:r>
      <w:r w:rsidRPr="002A524C">
        <w:rPr>
          <w:lang w:val="en-US"/>
        </w:rPr>
        <w:t xml:space="preserve"> </w:t>
      </w:r>
      <w:r w:rsidR="002A524C">
        <w:rPr>
          <w:lang w:val="en-US"/>
        </w:rPr>
        <w:t xml:space="preserve">information overload, </w:t>
      </w:r>
      <w:r w:rsidRPr="002A524C">
        <w:rPr>
          <w:lang w:val="en-US"/>
        </w:rPr>
        <w:t>anywhere, anytime.</w:t>
      </w:r>
    </w:p>
    <w:p w14:paraId="47B9C4AA" w14:textId="4BCFC04A" w:rsidR="00D62493" w:rsidRPr="002A524C" w:rsidRDefault="005F0097">
      <w:pPr>
        <w:pStyle w:val="Text"/>
        <w:rPr>
          <w:lang w:val="en-US"/>
        </w:rPr>
      </w:pPr>
      <w:r w:rsidRPr="002A524C">
        <w:rPr>
          <w:lang w:val="en-US"/>
        </w:rPr>
        <w:t xml:space="preserve">For all the advantages </w:t>
      </w:r>
      <w:r w:rsidR="002A524C">
        <w:rPr>
          <w:lang w:val="en-US"/>
        </w:rPr>
        <w:t>these changes bring about</w:t>
      </w:r>
      <w:r w:rsidRPr="002A524C">
        <w:rPr>
          <w:lang w:val="en-US"/>
        </w:rPr>
        <w:t xml:space="preserve">, the speed at which </w:t>
      </w:r>
      <w:r w:rsidR="002A524C">
        <w:rPr>
          <w:lang w:val="en-US"/>
        </w:rPr>
        <w:t xml:space="preserve">they are happening </w:t>
      </w:r>
      <w:r w:rsidRPr="002A524C">
        <w:rPr>
          <w:lang w:val="en-US"/>
        </w:rPr>
        <w:t>also bring problems: many people find it increasingly difficult to focus on themselves and thus on their own</w:t>
      </w:r>
      <w:r w:rsidR="002A524C">
        <w:rPr>
          <w:lang w:val="en-US"/>
        </w:rPr>
        <w:t xml:space="preserve"> personal</w:t>
      </w:r>
      <w:r w:rsidRPr="002A524C">
        <w:rPr>
          <w:lang w:val="en-US"/>
        </w:rPr>
        <w:t xml:space="preserve"> </w:t>
      </w:r>
      <w:r w:rsidRPr="002A524C">
        <w:rPr>
          <w:b/>
          <w:bCs/>
          <w:lang w:val="en-US"/>
        </w:rPr>
        <w:t xml:space="preserve">strengths </w:t>
      </w:r>
      <w:r w:rsidRPr="002A524C">
        <w:rPr>
          <w:lang w:val="en-US"/>
        </w:rPr>
        <w:t xml:space="preserve">and </w:t>
      </w:r>
      <w:r w:rsidRPr="002A524C">
        <w:rPr>
          <w:b/>
          <w:bCs/>
          <w:lang w:val="en-US"/>
        </w:rPr>
        <w:t>qualities</w:t>
      </w:r>
      <w:r w:rsidRPr="002A524C">
        <w:rPr>
          <w:lang w:val="en-US"/>
        </w:rPr>
        <w:t xml:space="preserve">. </w:t>
      </w:r>
    </w:p>
    <w:p w14:paraId="066EA4B4" w14:textId="2695AEFC" w:rsidR="002A524C" w:rsidRDefault="002A524C">
      <w:pPr>
        <w:pStyle w:val="Text"/>
        <w:rPr>
          <w:lang w:val="en-US"/>
        </w:rPr>
      </w:pPr>
      <w:r>
        <w:rPr>
          <w:lang w:val="en-US"/>
        </w:rPr>
        <w:t>Another fact to consider</w:t>
      </w:r>
      <w:r w:rsidR="005F0097" w:rsidRPr="002A524C">
        <w:rPr>
          <w:lang w:val="en-US"/>
        </w:rPr>
        <w:t xml:space="preserve">: The demands on therapy, coaching and </w:t>
      </w:r>
      <w:r>
        <w:rPr>
          <w:lang w:val="en-US"/>
        </w:rPr>
        <w:t>change-</w:t>
      </w:r>
      <w:r w:rsidR="005F0097" w:rsidRPr="002A524C">
        <w:rPr>
          <w:lang w:val="en-US"/>
        </w:rPr>
        <w:t>work have grown immensely. No one wants to spend many years in therapeutic processes</w:t>
      </w:r>
      <w:r>
        <w:rPr>
          <w:lang w:val="en-US"/>
        </w:rPr>
        <w:t xml:space="preserve"> anymore just</w:t>
      </w:r>
      <w:r w:rsidR="005F0097" w:rsidRPr="002A524C">
        <w:rPr>
          <w:lang w:val="en-US"/>
        </w:rPr>
        <w:t xml:space="preserve"> to find out where one's problems come from - but without having found any answers </w:t>
      </w:r>
      <w:r>
        <w:rPr>
          <w:lang w:val="en-US"/>
        </w:rPr>
        <w:t>on</w:t>
      </w:r>
      <w:r w:rsidR="005F0097" w:rsidRPr="002A524C">
        <w:rPr>
          <w:lang w:val="en-US"/>
        </w:rPr>
        <w:t xml:space="preserve"> how they can be solved. </w:t>
      </w:r>
      <w:r>
        <w:rPr>
          <w:lang w:val="en-US"/>
        </w:rPr>
        <w:t>R</w:t>
      </w:r>
      <w:r w:rsidR="005F0097" w:rsidRPr="002A524C">
        <w:rPr>
          <w:lang w:val="en-US"/>
        </w:rPr>
        <w:t xml:space="preserve">esults of psychotherapy and coaching need to be </w:t>
      </w:r>
      <w:r w:rsidR="005F0097" w:rsidRPr="002A524C">
        <w:rPr>
          <w:b/>
          <w:bCs/>
          <w:lang w:val="en-US"/>
        </w:rPr>
        <w:t xml:space="preserve">rapid </w:t>
      </w:r>
      <w:r w:rsidR="005F0097" w:rsidRPr="002A524C">
        <w:rPr>
          <w:lang w:val="en-US"/>
        </w:rPr>
        <w:t xml:space="preserve">and </w:t>
      </w:r>
      <w:r w:rsidR="005F0097" w:rsidRPr="002A524C">
        <w:rPr>
          <w:b/>
          <w:bCs/>
          <w:lang w:val="en-US"/>
        </w:rPr>
        <w:t xml:space="preserve">sustainable </w:t>
      </w:r>
      <w:r w:rsidR="005F0097" w:rsidRPr="002A524C">
        <w:rPr>
          <w:lang w:val="en-US"/>
        </w:rPr>
        <w:t>at</w:t>
      </w:r>
      <w:r w:rsidR="005F0097" w:rsidRPr="002A524C">
        <w:rPr>
          <w:b/>
          <w:bCs/>
          <w:lang w:val="en-US"/>
        </w:rPr>
        <w:t xml:space="preserve"> </w:t>
      </w:r>
      <w:r w:rsidR="005F0097" w:rsidRPr="002A524C">
        <w:rPr>
          <w:lang w:val="en-US"/>
        </w:rPr>
        <w:t xml:space="preserve">best. </w:t>
      </w:r>
      <w:r w:rsidR="005F0097" w:rsidRPr="002A524C">
        <w:rPr>
          <w:lang w:val="en-US"/>
        </w:rPr>
        <w:br/>
      </w:r>
      <w:r w:rsidR="005F0097" w:rsidRPr="002A524C">
        <w:rPr>
          <w:lang w:val="en-US"/>
        </w:rPr>
        <w:t xml:space="preserve">This is where </w:t>
      </w:r>
      <w:r w:rsidR="005F0097" w:rsidRPr="002A524C">
        <w:rPr>
          <w:b/>
          <w:bCs/>
          <w:lang w:val="en-US"/>
        </w:rPr>
        <w:t xml:space="preserve">Havening </w:t>
      </w:r>
      <w:r w:rsidR="005F0097" w:rsidRPr="002A524C">
        <w:rPr>
          <w:lang w:val="en-US"/>
        </w:rPr>
        <w:t xml:space="preserve">comes in: a revolutionary new technique developed in New York (USA) over the last twenty years and now used by hundreds of coaches, therapists and counselors </w:t>
      </w:r>
      <w:r>
        <w:rPr>
          <w:lang w:val="en-US"/>
        </w:rPr>
        <w:t xml:space="preserve">all </w:t>
      </w:r>
      <w:r w:rsidR="005F0097" w:rsidRPr="002A524C">
        <w:rPr>
          <w:lang w:val="en-US"/>
        </w:rPr>
        <w:t xml:space="preserve">around the world. With remarkable results: Not only </w:t>
      </w:r>
      <w:r>
        <w:rPr>
          <w:lang w:val="en-US"/>
        </w:rPr>
        <w:t>does Havening yield</w:t>
      </w:r>
      <w:r w:rsidR="005F0097" w:rsidRPr="002A524C">
        <w:rPr>
          <w:lang w:val="en-US"/>
        </w:rPr>
        <w:t xml:space="preserve"> impressive results in trauma therapy,</w:t>
      </w:r>
      <w:r>
        <w:rPr>
          <w:lang w:val="en-US"/>
        </w:rPr>
        <w:t xml:space="preserve"> it is also widely used in many </w:t>
      </w:r>
      <w:r w:rsidR="00630EEA">
        <w:rPr>
          <w:lang w:val="en-US"/>
        </w:rPr>
        <w:t>other</w:t>
      </w:r>
      <w:r>
        <w:rPr>
          <w:lang w:val="en-US"/>
        </w:rPr>
        <w:t xml:space="preserve"> areas</w:t>
      </w:r>
      <w:r w:rsidR="00630EEA">
        <w:rPr>
          <w:lang w:val="en-US"/>
        </w:rPr>
        <w:t xml:space="preserve"> of therapy and coaching</w:t>
      </w:r>
      <w:r>
        <w:rPr>
          <w:lang w:val="en-US"/>
        </w:rPr>
        <w:t xml:space="preserve"> – ranging from mental sports coaching over pain therapy to deep healing </w:t>
      </w:r>
      <w:r w:rsidR="00630EEA">
        <w:rPr>
          <w:lang w:val="en-US"/>
        </w:rPr>
        <w:t xml:space="preserve">and unleashing of inner resources. </w:t>
      </w:r>
    </w:p>
    <w:p w14:paraId="59C5D7B4" w14:textId="5D921E29" w:rsidR="00D62493" w:rsidRPr="002A524C" w:rsidRDefault="005F0097">
      <w:pPr>
        <w:pStyle w:val="Text"/>
        <w:rPr>
          <w:lang w:val="en-US"/>
        </w:rPr>
      </w:pPr>
      <w:r w:rsidRPr="002A524C">
        <w:rPr>
          <w:lang w:val="en-US"/>
        </w:rPr>
        <w:t xml:space="preserve">Some </w:t>
      </w:r>
      <w:r w:rsidR="00630EEA">
        <w:rPr>
          <w:lang w:val="en-US"/>
        </w:rPr>
        <w:t>Practitioners</w:t>
      </w:r>
      <w:r w:rsidRPr="002A524C">
        <w:rPr>
          <w:lang w:val="en-US"/>
        </w:rPr>
        <w:t xml:space="preserve"> of the technique call Havening a true </w:t>
      </w:r>
      <w:r w:rsidRPr="002A524C">
        <w:rPr>
          <w:b/>
          <w:bCs/>
          <w:lang w:val="en-US"/>
        </w:rPr>
        <w:t>game changer</w:t>
      </w:r>
      <w:r w:rsidRPr="002A524C">
        <w:rPr>
          <w:lang w:val="en-US"/>
        </w:rPr>
        <w:t xml:space="preserve">, bringing a breath of fresh air to personal development techniques. Others see it as a </w:t>
      </w:r>
      <w:r w:rsidRPr="002A524C">
        <w:rPr>
          <w:b/>
          <w:bCs/>
          <w:lang w:val="en-US"/>
        </w:rPr>
        <w:t xml:space="preserve">disruptive technique </w:t>
      </w:r>
      <w:r w:rsidRPr="00630EEA">
        <w:rPr>
          <w:lang w:val="en-US"/>
        </w:rPr>
        <w:t>that</w:t>
      </w:r>
      <w:r w:rsidRPr="002A524C">
        <w:rPr>
          <w:b/>
          <w:bCs/>
          <w:lang w:val="en-US"/>
        </w:rPr>
        <w:t xml:space="preserve"> </w:t>
      </w:r>
      <w:r w:rsidRPr="002A524C">
        <w:rPr>
          <w:lang w:val="en-US"/>
        </w:rPr>
        <w:t xml:space="preserve">turns the world of traditional therapies on its head through its sound neuroscientific approach combined with the completely natural healing power of touch. </w:t>
      </w:r>
    </w:p>
    <w:p w14:paraId="15F0F460" w14:textId="146517A7" w:rsidR="00D62493" w:rsidRPr="002A524C" w:rsidRDefault="00630EEA">
      <w:pPr>
        <w:pStyle w:val="Text"/>
        <w:rPr>
          <w:lang w:val="en-US"/>
        </w:rPr>
        <w:sectPr w:rsidR="00D62493" w:rsidRPr="002A524C">
          <w:type w:val="continuous"/>
          <w:pgSz w:w="11906" w:h="16838"/>
          <w:pgMar w:top="1134" w:right="1134" w:bottom="1134" w:left="1134" w:header="709" w:footer="850" w:gutter="0"/>
          <w:cols w:num="2" w:space="482"/>
        </w:sectPr>
      </w:pPr>
      <w:r>
        <w:rPr>
          <w:lang w:val="en-US"/>
        </w:rPr>
        <w:t>C</w:t>
      </w:r>
      <w:r w:rsidR="005F0097" w:rsidRPr="002A524C">
        <w:rPr>
          <w:lang w:val="en-US"/>
        </w:rPr>
        <w:t>lients who have experienced the power of Havening</w:t>
      </w:r>
      <w:r>
        <w:rPr>
          <w:lang w:val="en-US"/>
        </w:rPr>
        <w:t xml:space="preserve"> often call </w:t>
      </w:r>
      <w:r w:rsidR="005F0097" w:rsidRPr="002A524C">
        <w:rPr>
          <w:lang w:val="en-US"/>
        </w:rPr>
        <w:t xml:space="preserve">this technique </w:t>
      </w:r>
      <w:r>
        <w:rPr>
          <w:lang w:val="en-US"/>
        </w:rPr>
        <w:t xml:space="preserve">a </w:t>
      </w:r>
      <w:r w:rsidR="005F0097" w:rsidRPr="002A524C">
        <w:rPr>
          <w:lang w:val="en-US"/>
        </w:rPr>
        <w:t>"</w:t>
      </w:r>
      <w:r>
        <w:rPr>
          <w:lang w:val="en-US"/>
        </w:rPr>
        <w:t>true</w:t>
      </w:r>
      <w:r w:rsidR="005F0097" w:rsidRPr="002A524C">
        <w:rPr>
          <w:lang w:val="en-US"/>
        </w:rPr>
        <w:t xml:space="preserve"> gift": the feedback </w:t>
      </w:r>
      <w:r>
        <w:rPr>
          <w:lang w:val="en-US"/>
        </w:rPr>
        <w:t xml:space="preserve">received by Practitioners </w:t>
      </w:r>
      <w:r w:rsidR="005F0097" w:rsidRPr="002A524C">
        <w:rPr>
          <w:lang w:val="en-US"/>
        </w:rPr>
        <w:t xml:space="preserve">shows </w:t>
      </w:r>
      <w:r>
        <w:rPr>
          <w:lang w:val="en-US"/>
        </w:rPr>
        <w:t>time</w:t>
      </w:r>
      <w:r w:rsidR="005F0097" w:rsidRPr="002A524C">
        <w:rPr>
          <w:lang w:val="en-US"/>
        </w:rPr>
        <w:t xml:space="preserve"> and again how useful and helpful Havening can be.  </w:t>
      </w:r>
    </w:p>
    <w:p w14:paraId="57DBD480" w14:textId="77777777" w:rsidR="00D62493" w:rsidRPr="002A524C" w:rsidRDefault="005F0097">
      <w:pPr>
        <w:pStyle w:val="Heading3"/>
        <w:rPr>
          <w:lang w:val="en-US"/>
        </w:rPr>
      </w:pPr>
      <w:r w:rsidRPr="002A524C">
        <w:rPr>
          <w:lang w:val="en-US"/>
        </w:rPr>
        <w:br/>
      </w:r>
      <w:r w:rsidRPr="002A524C">
        <w:rPr>
          <w:rFonts w:eastAsia="Arial Unicode MS" w:cs="Arial Unicode MS"/>
          <w:lang w:val="en-US"/>
        </w:rPr>
        <w:t>Heart and head, hand in hand: the best mix of both worlds.</w:t>
      </w:r>
      <w:r>
        <w:rPr>
          <w:noProof/>
        </w:rPr>
        <w:drawing>
          <wp:anchor distT="152400" distB="152400" distL="152400" distR="152400" simplePos="0" relativeHeight="251673600" behindDoc="0" locked="0" layoutInCell="1" allowOverlap="1" wp14:anchorId="43D31E6E" wp14:editId="15433B6E">
            <wp:simplePos x="0" y="0"/>
            <wp:positionH relativeFrom="margin">
              <wp:posOffset>4170530</wp:posOffset>
            </wp:positionH>
            <wp:positionV relativeFrom="line">
              <wp:posOffset>271758</wp:posOffset>
            </wp:positionV>
            <wp:extent cx="2060972" cy="1020782"/>
            <wp:effectExtent l="0" t="0" r="0" b="0"/>
            <wp:wrapThrough wrapText="bothSides" distL="152400" distR="152400">
              <wp:wrapPolygon edited="1">
                <wp:start x="3390" y="0"/>
                <wp:lineTo x="3346" y="4"/>
                <wp:lineTo x="3302" y="11"/>
                <wp:lineTo x="3258" y="21"/>
                <wp:lineTo x="3215" y="35"/>
                <wp:lineTo x="3172" y="52"/>
                <wp:lineTo x="3129" y="72"/>
                <wp:lineTo x="3086" y="97"/>
                <wp:lineTo x="3044" y="124"/>
                <wp:lineTo x="3002" y="155"/>
                <wp:lineTo x="2961" y="190"/>
                <wp:lineTo x="2919" y="228"/>
                <wp:lineTo x="2878" y="269"/>
                <wp:lineTo x="2837" y="314"/>
                <wp:lineTo x="2797" y="363"/>
                <wp:lineTo x="2757" y="414"/>
                <wp:lineTo x="2717" y="470"/>
                <wp:lineTo x="2677" y="529"/>
                <wp:lineTo x="2638" y="591"/>
                <wp:lineTo x="2599" y="657"/>
                <wp:lineTo x="2560" y="726"/>
                <wp:lineTo x="2521" y="799"/>
                <wp:lineTo x="2483" y="875"/>
                <wp:lineTo x="2445" y="955"/>
                <wp:lineTo x="2407" y="1039"/>
                <wp:lineTo x="2369" y="1125"/>
                <wp:lineTo x="2332" y="1216"/>
                <wp:lineTo x="2295" y="1309"/>
                <wp:lineTo x="2258" y="1407"/>
                <wp:lineTo x="2221" y="1508"/>
                <wp:lineTo x="2185" y="1612"/>
                <wp:lineTo x="2149" y="1720"/>
                <wp:lineTo x="2113" y="1831"/>
                <wp:lineTo x="1897" y="2520"/>
                <wp:lineTo x="220" y="2453"/>
                <wp:lineTo x="0" y="2444"/>
                <wp:lineTo x="0" y="21600"/>
                <wp:lineTo x="21600" y="21600"/>
                <wp:lineTo x="21600" y="2990"/>
                <wp:lineTo x="21263" y="2982"/>
                <wp:lineTo x="21142" y="2979"/>
                <wp:lineTo x="21024" y="2977"/>
                <wp:lineTo x="20911" y="2975"/>
                <wp:lineTo x="20802" y="2973"/>
                <wp:lineTo x="20696" y="2971"/>
                <wp:lineTo x="20595" y="2969"/>
                <wp:lineTo x="20497" y="2968"/>
                <wp:lineTo x="20402" y="2966"/>
                <wp:lineTo x="20311" y="2964"/>
                <wp:lineTo x="20224" y="2962"/>
                <wp:lineTo x="20140" y="2960"/>
                <wp:lineTo x="20059" y="2958"/>
                <wp:lineTo x="19982" y="2956"/>
                <wp:lineTo x="19908" y="2954"/>
                <wp:lineTo x="19836" y="2952"/>
                <wp:lineTo x="19768" y="2949"/>
                <wp:lineTo x="19703" y="2946"/>
                <wp:lineTo x="19640" y="2943"/>
                <wp:lineTo x="19580" y="2940"/>
                <wp:lineTo x="19523" y="2937"/>
                <wp:lineTo x="19469" y="2933"/>
                <wp:lineTo x="19417" y="2929"/>
                <wp:lineTo x="19367" y="2924"/>
                <wp:lineTo x="19320" y="2919"/>
                <wp:lineTo x="19275" y="2914"/>
                <wp:lineTo x="19232" y="2908"/>
                <wp:lineTo x="19191" y="2902"/>
                <wp:lineTo x="19152" y="2896"/>
                <wp:lineTo x="19115" y="2889"/>
                <wp:lineTo x="19080" y="2881"/>
                <wp:lineTo x="19047" y="2873"/>
                <wp:lineTo x="19016" y="2865"/>
                <wp:lineTo x="18986" y="2855"/>
                <wp:lineTo x="18958" y="2846"/>
                <wp:lineTo x="18931" y="2835"/>
                <wp:lineTo x="18905" y="2824"/>
                <wp:lineTo x="18881" y="2812"/>
                <wp:lineTo x="18858" y="2800"/>
                <wp:lineTo x="18836" y="2787"/>
                <wp:lineTo x="18815" y="2773"/>
                <wp:lineTo x="18796" y="2758"/>
                <wp:lineTo x="18777" y="2743"/>
                <wp:lineTo x="18759" y="2727"/>
                <wp:lineTo x="18741" y="2710"/>
                <wp:lineTo x="18725" y="2692"/>
                <wp:lineTo x="18709" y="2673"/>
                <wp:lineTo x="18693" y="2653"/>
                <wp:lineTo x="18678" y="2633"/>
                <wp:lineTo x="18663" y="2611"/>
                <wp:lineTo x="18648" y="2589"/>
                <wp:lineTo x="18634" y="2565"/>
                <wp:lineTo x="18620" y="2541"/>
                <wp:lineTo x="18605" y="2515"/>
                <wp:lineTo x="18591" y="2489"/>
                <wp:lineTo x="18577" y="2461"/>
                <wp:lineTo x="18562" y="2432"/>
                <wp:lineTo x="18547" y="2402"/>
                <wp:lineTo x="18531" y="2371"/>
                <wp:lineTo x="18515" y="2339"/>
                <wp:lineTo x="18499" y="2305"/>
                <wp:lineTo x="18482" y="2270"/>
                <wp:lineTo x="18464" y="2234"/>
                <wp:lineTo x="18446" y="2197"/>
                <wp:lineTo x="18426" y="2159"/>
                <wp:lineTo x="18387" y="2083"/>
                <wp:lineTo x="18347" y="2008"/>
                <wp:lineTo x="18306" y="1935"/>
                <wp:lineTo x="18264" y="1863"/>
                <wp:lineTo x="18221" y="1793"/>
                <wp:lineTo x="18178" y="1725"/>
                <wp:lineTo x="18133" y="1658"/>
                <wp:lineTo x="18088" y="1593"/>
                <wp:lineTo x="18042" y="1529"/>
                <wp:lineTo x="17996" y="1467"/>
                <wp:lineTo x="17948" y="1407"/>
                <wp:lineTo x="17900" y="1348"/>
                <wp:lineTo x="17851" y="1290"/>
                <wp:lineTo x="17801" y="1234"/>
                <wp:lineTo x="17751" y="1180"/>
                <wp:lineTo x="17700" y="1128"/>
                <wp:lineTo x="17648" y="1077"/>
                <wp:lineTo x="17595" y="1027"/>
                <wp:lineTo x="17542" y="979"/>
                <wp:lineTo x="17488" y="933"/>
                <wp:lineTo x="17433" y="888"/>
                <wp:lineTo x="17378" y="845"/>
                <wp:lineTo x="17322" y="804"/>
                <wp:lineTo x="17265" y="764"/>
                <wp:lineTo x="17208" y="726"/>
                <wp:lineTo x="17150" y="689"/>
                <wp:lineTo x="17091" y="654"/>
                <wp:lineTo x="17032" y="621"/>
                <wp:lineTo x="16972" y="589"/>
                <wp:lineTo x="16911" y="559"/>
                <wp:lineTo x="16850" y="531"/>
                <wp:lineTo x="16788" y="504"/>
                <wp:lineTo x="16726" y="479"/>
                <wp:lineTo x="16663" y="456"/>
                <wp:lineTo x="16599" y="434"/>
                <wp:lineTo x="16535" y="414"/>
                <wp:lineTo x="16471" y="395"/>
                <wp:lineTo x="16405" y="378"/>
                <wp:lineTo x="16340" y="363"/>
                <wp:lineTo x="16273" y="349"/>
                <wp:lineTo x="16206" y="337"/>
                <wp:lineTo x="16139" y="327"/>
                <wp:lineTo x="16071" y="318"/>
                <wp:lineTo x="16002" y="312"/>
                <wp:lineTo x="15934" y="306"/>
                <wp:lineTo x="15864" y="303"/>
                <wp:lineTo x="15794" y="301"/>
                <wp:lineTo x="15724" y="301"/>
                <wp:lineTo x="15653" y="302"/>
                <wp:lineTo x="15581" y="305"/>
                <wp:lineTo x="15510" y="310"/>
                <wp:lineTo x="15437" y="317"/>
                <wp:lineTo x="15364" y="325"/>
                <wp:lineTo x="15291" y="335"/>
                <wp:lineTo x="15218" y="347"/>
                <wp:lineTo x="15144" y="360"/>
                <wp:lineTo x="15069" y="375"/>
                <wp:lineTo x="14994" y="392"/>
                <wp:lineTo x="14919" y="411"/>
                <wp:lineTo x="14844" y="431"/>
                <wp:lineTo x="14768" y="453"/>
                <wp:lineTo x="14691" y="477"/>
                <wp:lineTo x="14614" y="502"/>
                <wp:lineTo x="14537" y="529"/>
                <wp:lineTo x="14482" y="551"/>
                <wp:lineTo x="14425" y="576"/>
                <wp:lineTo x="14367" y="604"/>
                <wp:lineTo x="14308" y="636"/>
                <wp:lineTo x="14249" y="670"/>
                <wp:lineTo x="14189" y="707"/>
                <wp:lineTo x="14129" y="747"/>
                <wp:lineTo x="14068" y="790"/>
                <wp:lineTo x="14007" y="835"/>
                <wp:lineTo x="13945" y="883"/>
                <wp:lineTo x="13884" y="933"/>
                <wp:lineTo x="13823" y="985"/>
                <wp:lineTo x="13762" y="1039"/>
                <wp:lineTo x="13701" y="1095"/>
                <wp:lineTo x="13641" y="1152"/>
                <wp:lineTo x="13581" y="1212"/>
                <wp:lineTo x="13521" y="1273"/>
                <wp:lineTo x="13463" y="1336"/>
                <wp:lineTo x="13406" y="1400"/>
                <wp:lineTo x="13349" y="1465"/>
                <wp:lineTo x="13294" y="1531"/>
                <wp:lineTo x="13239" y="1598"/>
                <wp:lineTo x="13186" y="1667"/>
                <wp:lineTo x="13135" y="1736"/>
                <wp:lineTo x="13085" y="1805"/>
                <wp:lineTo x="13037" y="1875"/>
                <wp:lineTo x="12991" y="1946"/>
                <wp:lineTo x="12946" y="2017"/>
                <wp:lineTo x="12904" y="2088"/>
                <wp:lineTo x="12864" y="2159"/>
                <wp:lineTo x="12826" y="2230"/>
                <wp:lineTo x="12790" y="2301"/>
                <wp:lineTo x="12570" y="2763"/>
                <wp:lineTo x="10207" y="2696"/>
                <wp:lineTo x="7845" y="2629"/>
                <wp:lineTo x="7616" y="1840"/>
                <wp:lineTo x="7591" y="1755"/>
                <wp:lineTo x="7564" y="1672"/>
                <wp:lineTo x="7536" y="1590"/>
                <wp:lineTo x="7507" y="1509"/>
                <wp:lineTo x="7476" y="1429"/>
                <wp:lineTo x="7445" y="1351"/>
                <wp:lineTo x="7412" y="1274"/>
                <wp:lineTo x="7378" y="1198"/>
                <wp:lineTo x="7344" y="1125"/>
                <wp:lineTo x="7308" y="1053"/>
                <wp:lineTo x="7272" y="983"/>
                <wp:lineTo x="7234" y="914"/>
                <wp:lineTo x="7196" y="848"/>
                <wp:lineTo x="7158" y="783"/>
                <wp:lineTo x="7118" y="721"/>
                <wp:lineTo x="7078" y="660"/>
                <wp:lineTo x="7038" y="602"/>
                <wp:lineTo x="6997" y="547"/>
                <wp:lineTo x="6955" y="493"/>
                <wp:lineTo x="6914" y="442"/>
                <wp:lineTo x="6871" y="394"/>
                <wp:lineTo x="6829" y="348"/>
                <wp:lineTo x="6786" y="305"/>
                <wp:lineTo x="6744" y="265"/>
                <wp:lineTo x="6701" y="227"/>
                <wp:lineTo x="6658" y="193"/>
                <wp:lineTo x="6615" y="161"/>
                <wp:lineTo x="6572" y="133"/>
                <wp:lineTo x="6529" y="107"/>
                <wp:lineTo x="6486" y="85"/>
                <wp:lineTo x="6444" y="66"/>
                <wp:lineTo x="6401" y="51"/>
                <wp:lineTo x="6372" y="42"/>
                <wp:lineTo x="6341" y="36"/>
                <wp:lineTo x="6311" y="32"/>
                <wp:lineTo x="6280" y="30"/>
                <wp:lineTo x="6249" y="31"/>
                <wp:lineTo x="6217" y="34"/>
                <wp:lineTo x="6185" y="39"/>
                <wp:lineTo x="6153" y="47"/>
                <wp:lineTo x="6120" y="57"/>
                <wp:lineTo x="6087" y="69"/>
                <wp:lineTo x="6054" y="83"/>
                <wp:lineTo x="6020" y="100"/>
                <wp:lineTo x="5986" y="119"/>
                <wp:lineTo x="5952" y="140"/>
                <wp:lineTo x="5918" y="163"/>
                <wp:lineTo x="5883" y="189"/>
                <wp:lineTo x="5848" y="217"/>
                <wp:lineTo x="5812" y="248"/>
                <wp:lineTo x="5776" y="280"/>
                <wp:lineTo x="5740" y="315"/>
                <wp:lineTo x="5704" y="352"/>
                <wp:lineTo x="5667" y="391"/>
                <wp:lineTo x="5630" y="433"/>
                <wp:lineTo x="5592" y="477"/>
                <wp:lineTo x="5555" y="523"/>
                <wp:lineTo x="5517" y="571"/>
                <wp:lineTo x="5478" y="621"/>
                <wp:lineTo x="5440" y="674"/>
                <wp:lineTo x="5401" y="729"/>
                <wp:lineTo x="5362" y="786"/>
                <wp:lineTo x="5322" y="846"/>
                <wp:lineTo x="5282" y="907"/>
                <wp:lineTo x="5256" y="949"/>
                <wp:lineTo x="5230" y="987"/>
                <wp:lineTo x="5204" y="1023"/>
                <wp:lineTo x="5180" y="1055"/>
                <wp:lineTo x="5155" y="1084"/>
                <wp:lineTo x="5132" y="1110"/>
                <wp:lineTo x="5108" y="1133"/>
                <wp:lineTo x="5085" y="1153"/>
                <wp:lineTo x="5061" y="1170"/>
                <wp:lineTo x="5038" y="1184"/>
                <wp:lineTo x="5014" y="1194"/>
                <wp:lineTo x="4991" y="1201"/>
                <wp:lineTo x="4967" y="1204"/>
                <wp:lineTo x="4942" y="1205"/>
                <wp:lineTo x="4917" y="1202"/>
                <wp:lineTo x="4891" y="1195"/>
                <wp:lineTo x="4864" y="1185"/>
                <wp:lineTo x="4837" y="1172"/>
                <wp:lineTo x="4809" y="1155"/>
                <wp:lineTo x="4779" y="1135"/>
                <wp:lineTo x="4748" y="1111"/>
                <wp:lineTo x="4716" y="1084"/>
                <wp:lineTo x="4683" y="1053"/>
                <wp:lineTo x="4648" y="1018"/>
                <wp:lineTo x="4611" y="979"/>
                <wp:lineTo x="4573" y="937"/>
                <wp:lineTo x="4533" y="891"/>
                <wp:lineTo x="4491" y="842"/>
                <wp:lineTo x="4447" y="788"/>
                <wp:lineTo x="4400" y="731"/>
                <wp:lineTo x="4352" y="670"/>
                <wp:lineTo x="4301" y="605"/>
                <wp:lineTo x="4271" y="567"/>
                <wp:lineTo x="4241" y="530"/>
                <wp:lineTo x="4211" y="494"/>
                <wp:lineTo x="4181" y="460"/>
                <wp:lineTo x="4151" y="426"/>
                <wp:lineTo x="4121" y="394"/>
                <wp:lineTo x="4092" y="364"/>
                <wp:lineTo x="4062" y="334"/>
                <wp:lineTo x="4033" y="306"/>
                <wp:lineTo x="4004" y="279"/>
                <wp:lineTo x="3975" y="253"/>
                <wp:lineTo x="3946" y="229"/>
                <wp:lineTo x="3917" y="205"/>
                <wp:lineTo x="3888" y="183"/>
                <wp:lineTo x="3860" y="163"/>
                <wp:lineTo x="3831" y="143"/>
                <wp:lineTo x="3803" y="125"/>
                <wp:lineTo x="3774" y="108"/>
                <wp:lineTo x="3746" y="92"/>
                <wp:lineTo x="3718" y="78"/>
                <wp:lineTo x="3690" y="64"/>
                <wp:lineTo x="3662" y="52"/>
                <wp:lineTo x="3635" y="42"/>
                <wp:lineTo x="3607" y="32"/>
                <wp:lineTo x="3579" y="24"/>
                <wp:lineTo x="3552" y="17"/>
                <wp:lineTo x="3525" y="11"/>
                <wp:lineTo x="3498" y="6"/>
                <wp:lineTo x="3470" y="3"/>
                <wp:lineTo x="3444" y="1"/>
                <wp:lineTo x="3417" y="0"/>
                <wp:lineTo x="3390" y="0"/>
              </wp:wrapPolygon>
            </wp:wrapThrough>
            <wp:docPr id="1073741825" name="officeArt object" descr="Bild"/>
            <wp:cNvGraphicFramePr/>
            <a:graphic xmlns:a="http://schemas.openxmlformats.org/drawingml/2006/main">
              <a:graphicData uri="http://schemas.openxmlformats.org/drawingml/2006/picture">
                <pic:pic xmlns:pic="http://schemas.openxmlformats.org/drawingml/2006/picture">
                  <pic:nvPicPr>
                    <pic:cNvPr id="1073741825" name="Bild" descr="Bild"/>
                    <pic:cNvPicPr>
                      <a:picLocks noChangeAspect="1"/>
                    </pic:cNvPicPr>
                  </pic:nvPicPr>
                  <pic:blipFill>
                    <a:blip r:embed="rId11" cstate="print">
                      <a:extLst>
                        <a:ext uri="{28A0092B-C50C-407E-A947-70E740481C1C}">
                          <a14:useLocalDpi xmlns:a14="http://schemas.microsoft.com/office/drawing/2010/main"/>
                        </a:ext>
                      </a:extLst>
                    </a:blip>
                    <a:srcRect/>
                    <a:stretch>
                      <a:fillRect/>
                    </a:stretch>
                  </pic:blipFill>
                  <pic:spPr>
                    <a:xfrm>
                      <a:off x="0" y="0"/>
                      <a:ext cx="2060972" cy="1020782"/>
                    </a:xfrm>
                    <a:custGeom>
                      <a:avLst/>
                      <a:gdLst/>
                      <a:ahLst/>
                      <a:cxnLst>
                        <a:cxn ang="0">
                          <a:pos x="wd2" y="hd2"/>
                        </a:cxn>
                        <a:cxn ang="5400000">
                          <a:pos x="wd2" y="hd2"/>
                        </a:cxn>
                        <a:cxn ang="10800000">
                          <a:pos x="wd2" y="hd2"/>
                        </a:cxn>
                        <a:cxn ang="16200000">
                          <a:pos x="wd2" y="hd2"/>
                        </a:cxn>
                      </a:cxnLst>
                      <a:rect l="0" t="0" r="r" b="b"/>
                      <a:pathLst>
                        <a:path w="21600" h="21531" extrusionOk="0">
                          <a:moveTo>
                            <a:pt x="3390" y="0"/>
                          </a:moveTo>
                          <a:cubicBezTo>
                            <a:pt x="2916" y="18"/>
                            <a:pt x="2495" y="622"/>
                            <a:pt x="2113" y="1825"/>
                          </a:cubicBezTo>
                          <a:lnTo>
                            <a:pt x="1897" y="2512"/>
                          </a:lnTo>
                          <a:lnTo>
                            <a:pt x="220" y="2445"/>
                          </a:lnTo>
                          <a:lnTo>
                            <a:pt x="0" y="2436"/>
                          </a:lnTo>
                          <a:lnTo>
                            <a:pt x="0" y="21531"/>
                          </a:lnTo>
                          <a:lnTo>
                            <a:pt x="21600" y="21531"/>
                          </a:lnTo>
                          <a:lnTo>
                            <a:pt x="21600" y="2980"/>
                          </a:lnTo>
                          <a:lnTo>
                            <a:pt x="21263" y="2972"/>
                          </a:lnTo>
                          <a:cubicBezTo>
                            <a:pt x="18629" y="2921"/>
                            <a:pt x="18850" y="2985"/>
                            <a:pt x="18426" y="2152"/>
                          </a:cubicBezTo>
                          <a:cubicBezTo>
                            <a:pt x="17595" y="516"/>
                            <a:pt x="16186" y="-69"/>
                            <a:pt x="14537" y="528"/>
                          </a:cubicBezTo>
                          <a:cubicBezTo>
                            <a:pt x="13949" y="740"/>
                            <a:pt x="13156" y="1540"/>
                            <a:pt x="12790" y="2294"/>
                          </a:cubicBezTo>
                          <a:lnTo>
                            <a:pt x="12570" y="2754"/>
                          </a:lnTo>
                          <a:lnTo>
                            <a:pt x="10207" y="2687"/>
                          </a:lnTo>
                          <a:lnTo>
                            <a:pt x="7845" y="2620"/>
                          </a:lnTo>
                          <a:lnTo>
                            <a:pt x="7616" y="1833"/>
                          </a:lnTo>
                          <a:cubicBezTo>
                            <a:pt x="7353" y="930"/>
                            <a:pt x="6850" y="197"/>
                            <a:pt x="6401" y="50"/>
                          </a:cubicBezTo>
                          <a:cubicBezTo>
                            <a:pt x="6085" y="-53"/>
                            <a:pt x="5708" y="237"/>
                            <a:pt x="5282" y="904"/>
                          </a:cubicBezTo>
                          <a:cubicBezTo>
                            <a:pt x="4992" y="1360"/>
                            <a:pt x="4857" y="1315"/>
                            <a:pt x="4301" y="603"/>
                          </a:cubicBezTo>
                          <a:cubicBezTo>
                            <a:pt x="3978" y="190"/>
                            <a:pt x="3674" y="-10"/>
                            <a:pt x="3390" y="0"/>
                          </a:cubicBezTo>
                          <a:close/>
                        </a:path>
                      </a:pathLst>
                    </a:custGeom>
                    <a:ln w="12700" cap="flat">
                      <a:noFill/>
                      <a:miter lim="400000"/>
                    </a:ln>
                    <a:effectLst/>
                  </pic:spPr>
                </pic:pic>
              </a:graphicData>
            </a:graphic>
          </wp:anchor>
        </w:drawing>
      </w:r>
      <w:r w:rsidRPr="002A524C">
        <w:rPr>
          <w:rFonts w:eastAsia="Arial Unicode MS" w:cs="Arial Unicode MS"/>
          <w:lang w:val="en-US"/>
        </w:rPr>
        <w:t xml:space="preserve">  </w:t>
      </w:r>
    </w:p>
    <w:p w14:paraId="2774133C" w14:textId="2516E6A8" w:rsidR="00D62493" w:rsidRPr="002A524C" w:rsidRDefault="00630EEA">
      <w:pPr>
        <w:pStyle w:val="Text"/>
        <w:rPr>
          <w:lang w:val="en-US"/>
        </w:rPr>
      </w:pPr>
      <w:r>
        <w:rPr>
          <w:lang w:val="en-US"/>
        </w:rPr>
        <w:t>Our scientific curiosity, our minds and</w:t>
      </w:r>
      <w:r w:rsidR="005F0097" w:rsidRPr="002A524C">
        <w:rPr>
          <w:lang w:val="en-US"/>
        </w:rPr>
        <w:t xml:space="preserve"> </w:t>
      </w:r>
      <w:r>
        <w:rPr>
          <w:lang w:val="en-US"/>
        </w:rPr>
        <w:t>brains</w:t>
      </w:r>
      <w:r w:rsidR="005F0097" w:rsidRPr="002A524C">
        <w:rPr>
          <w:lang w:val="en-US"/>
        </w:rPr>
        <w:t xml:space="preserve"> </w:t>
      </w:r>
      <w:r>
        <w:rPr>
          <w:lang w:val="en-US"/>
        </w:rPr>
        <w:t>will be</w:t>
      </w:r>
      <w:r w:rsidR="005F0097" w:rsidRPr="002A524C">
        <w:rPr>
          <w:lang w:val="en-US"/>
        </w:rPr>
        <w:t xml:space="preserve"> pleased that Havening was formulated on the </w:t>
      </w:r>
      <w:r>
        <w:rPr>
          <w:lang w:val="en-US"/>
        </w:rPr>
        <w:t xml:space="preserve">sound </w:t>
      </w:r>
      <w:r w:rsidR="005F0097" w:rsidRPr="002A524C">
        <w:rPr>
          <w:lang w:val="en-US"/>
        </w:rPr>
        <w:t xml:space="preserve">basis of neuroscientific </w:t>
      </w:r>
      <w:r>
        <w:rPr>
          <w:lang w:val="en-US"/>
        </w:rPr>
        <w:t>knowledge</w:t>
      </w:r>
      <w:r w:rsidR="005F0097" w:rsidRPr="002A524C">
        <w:rPr>
          <w:lang w:val="en-US"/>
        </w:rPr>
        <w:t xml:space="preserve"> and research: Thus, clients experience treatment by means of a reliable, comprehensible program</w:t>
      </w:r>
      <w:r>
        <w:rPr>
          <w:lang w:val="en-US"/>
        </w:rPr>
        <w:t>. The way change happens - it</w:t>
      </w:r>
      <w:r w:rsidR="005F0097" w:rsidRPr="002A524C">
        <w:rPr>
          <w:lang w:val="en-US"/>
        </w:rPr>
        <w:t xml:space="preserve"> become</w:t>
      </w:r>
      <w:r>
        <w:rPr>
          <w:lang w:val="en-US"/>
        </w:rPr>
        <w:t>s</w:t>
      </w:r>
      <w:r w:rsidR="005F0097" w:rsidRPr="002A524C">
        <w:rPr>
          <w:lang w:val="en-US"/>
        </w:rPr>
        <w:t xml:space="preserve"> explainable.</w:t>
      </w:r>
    </w:p>
    <w:p w14:paraId="2B12AB62" w14:textId="2AA81DE5" w:rsidR="00D62493" w:rsidRPr="002A524C" w:rsidRDefault="005F0097">
      <w:pPr>
        <w:pStyle w:val="Text"/>
        <w:rPr>
          <w:lang w:val="en-US"/>
        </w:rPr>
      </w:pPr>
      <w:r w:rsidRPr="002A524C">
        <w:rPr>
          <w:lang w:val="en-US"/>
        </w:rPr>
        <w:t>Yet Havening is anything but dry</w:t>
      </w:r>
      <w:r w:rsidR="00630EEA">
        <w:rPr>
          <w:lang w:val="en-US"/>
        </w:rPr>
        <w:t xml:space="preserve"> and boring</w:t>
      </w:r>
      <w:r w:rsidRPr="002A524C">
        <w:rPr>
          <w:lang w:val="en-US"/>
        </w:rPr>
        <w:t xml:space="preserve">, nor does it </w:t>
      </w:r>
      <w:r w:rsidR="00630EEA">
        <w:rPr>
          <w:lang w:val="en-US"/>
        </w:rPr>
        <w:t>get stuck</w:t>
      </w:r>
      <w:r w:rsidRPr="002A524C">
        <w:rPr>
          <w:lang w:val="en-US"/>
        </w:rPr>
        <w:t xml:space="preserve"> in the cognitive realm: the </w:t>
      </w:r>
      <w:r w:rsidR="00630EEA">
        <w:rPr>
          <w:lang w:val="en-US"/>
        </w:rPr>
        <w:t xml:space="preserve">therapeutically applied, </w:t>
      </w:r>
      <w:r w:rsidRPr="002A524C">
        <w:rPr>
          <w:lang w:val="en-US"/>
        </w:rPr>
        <w:t xml:space="preserve">physical touch (the Havening Touch - heart of the technique) makes </w:t>
      </w:r>
      <w:r w:rsidR="00630EEA">
        <w:rPr>
          <w:lang w:val="en-US"/>
        </w:rPr>
        <w:t>the subjective experience of receiving Havening</w:t>
      </w:r>
      <w:r w:rsidRPr="002A524C">
        <w:rPr>
          <w:lang w:val="en-US"/>
        </w:rPr>
        <w:t xml:space="preserve"> feel cathartic, liberating and soothing! Heart and soul feel refreshed, no matter what purpose you use Havening for. </w:t>
      </w:r>
    </w:p>
    <w:p w14:paraId="06458621" w14:textId="372A9263" w:rsidR="00D62493" w:rsidRPr="002A524C" w:rsidRDefault="005F0097">
      <w:pPr>
        <w:pStyle w:val="Text"/>
        <w:rPr>
          <w:lang w:val="en-US"/>
        </w:rPr>
        <w:sectPr w:rsidR="00D62493" w:rsidRPr="002A524C">
          <w:type w:val="continuous"/>
          <w:pgSz w:w="11906" w:h="16838"/>
          <w:pgMar w:top="1134" w:right="1134" w:bottom="1134" w:left="1134" w:header="709" w:footer="850" w:gutter="0"/>
          <w:cols w:space="720"/>
        </w:sectPr>
      </w:pPr>
      <w:r w:rsidRPr="002A524C">
        <w:rPr>
          <w:lang w:val="en-US"/>
        </w:rPr>
        <w:t xml:space="preserve">In this </w:t>
      </w:r>
      <w:r w:rsidR="00C24BA7">
        <w:rPr>
          <w:lang w:val="en-US"/>
        </w:rPr>
        <w:t>document,</w:t>
      </w:r>
      <w:r w:rsidRPr="002A524C">
        <w:rPr>
          <w:lang w:val="en-US"/>
        </w:rPr>
        <w:t xml:space="preserve"> you will find some essential information about the Havening Techniques®. If you have any further questions - or would like to experience the power of Havening for yourself: Numerous qualified and certified users all over the world are looking forward to introducing you to this fascinating technique!</w:t>
      </w:r>
    </w:p>
    <w:p w14:paraId="343743F4" w14:textId="55397FC9" w:rsidR="00D62493" w:rsidRPr="002A524C" w:rsidRDefault="005F0097">
      <w:pPr>
        <w:pStyle w:val="berschrift"/>
        <w:spacing w:after="0"/>
        <w:rPr>
          <w:lang w:val="en-US"/>
        </w:rPr>
      </w:pPr>
      <w:r w:rsidRPr="002A524C">
        <w:rPr>
          <w:lang w:val="en-US"/>
        </w:rPr>
        <w:lastRenderedPageBreak/>
        <w:t>Havening in a Nutshell</w:t>
      </w:r>
      <w:r>
        <w:rPr>
          <w:noProof/>
        </w:rPr>
        <mc:AlternateContent>
          <mc:Choice Requires="wps">
            <w:drawing>
              <wp:anchor distT="152400" distB="152400" distL="152400" distR="152400" simplePos="0" relativeHeight="251663360" behindDoc="0" locked="0" layoutInCell="1" allowOverlap="1" wp14:anchorId="4F4B99CA" wp14:editId="2257C861">
                <wp:simplePos x="0" y="0"/>
                <wp:positionH relativeFrom="margin">
                  <wp:posOffset>3930094</wp:posOffset>
                </wp:positionH>
                <wp:positionV relativeFrom="page">
                  <wp:posOffset>720000</wp:posOffset>
                </wp:positionV>
                <wp:extent cx="2183739" cy="1625600"/>
                <wp:effectExtent l="0" t="0" r="0" b="0"/>
                <wp:wrapThrough wrapText="bothSides" distL="152400" distR="152400">
                  <wp:wrapPolygon edited="1">
                    <wp:start x="0" y="0"/>
                    <wp:lineTo x="21600" y="0"/>
                    <wp:lineTo x="21600" y="21600"/>
                    <wp:lineTo x="0" y="21600"/>
                    <wp:lineTo x="0" y="0"/>
                  </wp:wrapPolygon>
                </wp:wrapThrough>
                <wp:docPr id="1073741830" name="officeArt object" descr="Havening nutzt Berührung, um die Neurobiologie zu verändern"/>
                <wp:cNvGraphicFramePr/>
                <a:graphic xmlns:a="http://schemas.openxmlformats.org/drawingml/2006/main">
                  <a:graphicData uri="http://schemas.microsoft.com/office/word/2010/wordprocessingShape">
                    <wps:wsp>
                      <wps:cNvSpPr txBox="1"/>
                      <wps:spPr>
                        <a:xfrm>
                          <a:off x="0" y="0"/>
                          <a:ext cx="2183739" cy="1625600"/>
                        </a:xfrm>
                        <a:prstGeom prst="rect">
                          <a:avLst/>
                        </a:prstGeom>
                        <a:noFill/>
                        <a:ln w="12700" cap="flat">
                          <a:noFill/>
                          <a:miter lim="400000"/>
                        </a:ln>
                        <a:effectLst/>
                        <a:extLst>
                          <a:ext uri="{C572A759-6A51-4108-AA02-DFA0A04FC94B}">
                            <ma14:wrappingTextBoxFlag xmlns="" xmlns:pic="http://schemas.openxmlformats.org/drawingml/2006/picture" xmlns:a14="http://schemas.microsoft.com/office/drawing/2010/main" xmlns:ma14="http://schemas.microsoft.com/office/mac/drawingml/2011/main" xmlns:o="urn:schemas-microsoft-com:office:office" xmlns:v="urn:schemas-microsoft-com:vml" xmlns:w10="urn:schemas-microsoft-com:office:word" xmlns:w="http://schemas.openxmlformats.org/wordprocessingml/2006/main" val="1"/>
                          </a:ext>
                        </a:extLst>
                      </wps:spPr>
                      <wps:txbx>
                        <w:txbxContent>
                          <w:p w14:paraId="7BF73AE0" w14:textId="2D721B26" w:rsidR="00D62493" w:rsidRPr="002A524C" w:rsidRDefault="005F0097">
                            <w:pPr>
                              <w:pStyle w:val="Text"/>
                              <w:jc w:val="center"/>
                              <w:rPr>
                                <w:lang w:val="en-US"/>
                              </w:rPr>
                            </w:pPr>
                            <w:r w:rsidRPr="002A524C">
                              <w:rPr>
                                <w:lang w:val="en-US"/>
                              </w:rPr>
                              <w:t xml:space="preserve">Havening uses </w:t>
                            </w:r>
                            <w:r w:rsidR="00E46C2B">
                              <w:rPr>
                                <w:b/>
                                <w:bCs/>
                                <w:sz w:val="28"/>
                                <w:szCs w:val="28"/>
                                <w:lang w:val="en-US"/>
                              </w:rPr>
                              <w:t>To</w:t>
                            </w:r>
                            <w:r w:rsidRPr="002A524C">
                              <w:rPr>
                                <w:b/>
                                <w:bCs/>
                                <w:sz w:val="28"/>
                                <w:szCs w:val="28"/>
                                <w:lang w:val="en-US"/>
                              </w:rPr>
                              <w:t xml:space="preserve">uch </w:t>
                            </w:r>
                            <w:r w:rsidR="00E46C2B">
                              <w:rPr>
                                <w:lang w:val="en-US"/>
                              </w:rPr>
                              <w:t>in order to c</w:t>
                            </w:r>
                            <w:r w:rsidRPr="002A524C">
                              <w:rPr>
                                <w:lang w:val="en-US"/>
                              </w:rPr>
                              <w:t>hange neurobiology</w:t>
                            </w:r>
                          </w:p>
                        </w:txbxContent>
                      </wps:txbx>
                      <wps:bodyPr wrap="square" lIns="50800" tIns="50800" rIns="50800" bIns="50800" numCol="1" anchor="ctr">
                        <a:noAutofit/>
                      </wps:bodyPr>
                    </wps:wsp>
                  </a:graphicData>
                </a:graphic>
              </wp:anchor>
            </w:drawing>
          </mc:Choice>
          <mc:Fallback>
            <w:pict>
              <v:shape w14:anchorId="4F4B99CA" id="_x0000_s1028" type="#_x0000_t202" alt="Havening nutzt Berührung, um die Neurobiologie zu verändern" style="position:absolute;margin-left:309.45pt;margin-top:56.7pt;width:171.95pt;height:128pt;z-index:251663360;visibility:visible;mso-wrap-style:square;mso-wrap-distance-left:12pt;mso-wrap-distance-top:12pt;mso-wrap-distance-right:12pt;mso-wrap-distance-bottom:12pt;mso-position-horizontal:absolute;mso-position-horizontal-relative:margin;mso-position-vertical:absolute;mso-position-vertical-relative:page;v-text-anchor:middle" wrapcoords="0 -8 21594 -8 21594 21592 0 21592 0 -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" filled="f" stroked="f" strokeweight="1pt">
                <v:stroke miterlimit="4"/>
                <v:textbox inset="4pt,4pt,4pt,4pt">
                  <w:txbxContent>
                    <w:p w14:paraId="7BF73AE0" w14:textId="2D721B26" w:rsidR="00D62493" w:rsidRPr="002A524C" w:rsidRDefault="005F0097">
                      <w:pPr>
                        <w:pStyle w:val="Text"/>
                        <w:jc w:val="center"/>
                        <w:rPr>
                          <w:lang w:val="en-US"/>
                        </w:rPr>
                      </w:pPr>
                      <w:r w:rsidRPr="002A524C">
                        <w:rPr>
                          <w:lang w:val="en-US"/>
                        </w:rPr>
                        <w:t xml:space="preserve">Havening uses </w:t>
                      </w:r>
                      <w:r w:rsidR="00E46C2B">
                        <w:rPr>
                          <w:b/>
                          <w:bCs/>
                          <w:sz w:val="28"/>
                          <w:szCs w:val="28"/>
                          <w:lang w:val="en-US"/>
                        </w:rPr>
                        <w:t>To</w:t>
                      </w:r>
                      <w:r w:rsidRPr="002A524C">
                        <w:rPr>
                          <w:b/>
                          <w:bCs/>
                          <w:sz w:val="28"/>
                          <w:szCs w:val="28"/>
                          <w:lang w:val="en-US"/>
                        </w:rPr>
                        <w:t xml:space="preserve">uch </w:t>
                      </w:r>
                      <w:proofErr w:type="gramStart"/>
                      <w:r w:rsidR="00E46C2B">
                        <w:rPr>
                          <w:lang w:val="en-US"/>
                        </w:rPr>
                        <w:t>in order to</w:t>
                      </w:r>
                      <w:proofErr w:type="gramEnd"/>
                      <w:r w:rsidR="00E46C2B">
                        <w:rPr>
                          <w:lang w:val="en-US"/>
                        </w:rPr>
                        <w:t xml:space="preserve"> c</w:t>
                      </w:r>
                      <w:r w:rsidRPr="002A524C">
                        <w:rPr>
                          <w:lang w:val="en-US"/>
                        </w:rPr>
                        <w:t>hange neurobiology</w:t>
                      </w:r>
                    </w:p>
                  </w:txbxContent>
                </v:textbox>
                <w10:wrap type="through" anchorx="margin" anchory="page"/>
              </v:shape>
            </w:pict>
          </mc:Fallback>
        </mc:AlternateContent>
      </w:r>
      <w:r w:rsidRPr="002A524C">
        <w:rPr>
          <w:lang w:val="en-US"/>
        </w:rPr>
        <w:br/>
      </w:r>
      <w:r w:rsidR="00C24BA7">
        <w:rPr>
          <w:noProof/>
        </w:rPr>
        <mc:AlternateContent>
          <mc:Choice Requires="wps">
            <w:drawing>
              <wp:anchor distT="152400" distB="152400" distL="152400" distR="152400" simplePos="0" relativeHeight="251669504" behindDoc="0" locked="0" layoutInCell="1" allowOverlap="1" wp14:anchorId="6384390A" wp14:editId="591830F2">
                <wp:simplePos x="0" y="0"/>
                <wp:positionH relativeFrom="margin">
                  <wp:posOffset>3779595</wp:posOffset>
                </wp:positionH>
                <wp:positionV relativeFrom="line">
                  <wp:posOffset>1344145</wp:posOffset>
                </wp:positionV>
                <wp:extent cx="1872953" cy="1625600"/>
                <wp:effectExtent l="0" t="0" r="0" b="0"/>
                <wp:wrapThrough wrapText="bothSides" distL="152400" distR="152400">
                  <wp:wrapPolygon edited="1">
                    <wp:start x="0" y="0"/>
                    <wp:lineTo x="21600" y="0"/>
                    <wp:lineTo x="21600" y="21600"/>
                    <wp:lineTo x="0" y="21600"/>
                    <wp:lineTo x="0" y="0"/>
                  </wp:wrapPolygon>
                </wp:wrapThrough>
                <wp:docPr id="1073741837" name="officeArt object" descr="Havening bedeutet „in den sicheren Hafen bringen“ (und hat nichts mit „Himmel“ - heaven - zu tun)"/>
                <wp:cNvGraphicFramePr/>
                <a:graphic xmlns:a="http://schemas.openxmlformats.org/drawingml/2006/main">
                  <a:graphicData uri="http://schemas.microsoft.com/office/word/2010/wordprocessingShape">
                    <wps:wsp>
                      <wps:cNvSpPr txBox="1"/>
                      <wps:spPr>
                        <a:xfrm>
                          <a:off x="0" y="0"/>
                          <a:ext cx="1872953" cy="1625600"/>
                        </a:xfrm>
                        <a:prstGeom prst="rect">
                          <a:avLst/>
                        </a:prstGeom>
                        <a:noFill/>
                        <a:ln w="12700" cap="flat">
                          <a:noFill/>
                          <a:miter lim="400000"/>
                        </a:ln>
                        <a:effectLst/>
                      </wps:spPr>
                      <wps:txbx>
                        <w:txbxContent>
                          <w:p w14:paraId="7631E7AF" w14:textId="314538DD" w:rsidR="00D62493" w:rsidRPr="002A524C" w:rsidRDefault="005F0097">
                            <w:pPr>
                              <w:pStyle w:val="Text"/>
                              <w:jc w:val="center"/>
                              <w:rPr>
                                <w:lang w:val="en-US"/>
                              </w:rPr>
                            </w:pPr>
                            <w:r w:rsidRPr="002A524C">
                              <w:rPr>
                                <w:b/>
                                <w:bCs/>
                                <w:sz w:val="28"/>
                                <w:szCs w:val="28"/>
                                <w:lang w:val="en-US"/>
                              </w:rPr>
                              <w:t xml:space="preserve">Havening </w:t>
                            </w:r>
                            <w:r w:rsidRPr="002A524C">
                              <w:rPr>
                                <w:lang w:val="en-US"/>
                              </w:rPr>
                              <w:t xml:space="preserve">means </w:t>
                            </w:r>
                            <w:r w:rsidRPr="002A524C">
                              <w:rPr>
                                <w:sz w:val="24"/>
                                <w:szCs w:val="24"/>
                                <w:lang w:val="en-US"/>
                              </w:rPr>
                              <w:t xml:space="preserve">"to bring into safe </w:t>
                            </w:r>
                            <w:r w:rsidRPr="002A524C">
                              <w:rPr>
                                <w:b/>
                                <w:bCs/>
                                <w:sz w:val="28"/>
                                <w:szCs w:val="28"/>
                                <w:lang w:val="en-US"/>
                              </w:rPr>
                              <w:t>harbor</w:t>
                            </w:r>
                            <w:r w:rsidR="00E46C2B">
                              <w:rPr>
                                <w:b/>
                                <w:bCs/>
                                <w:sz w:val="28"/>
                                <w:szCs w:val="28"/>
                                <w:lang w:val="en-US"/>
                              </w:rPr>
                              <w:t xml:space="preserve"> / haven</w:t>
                            </w:r>
                            <w:r w:rsidRPr="002A524C">
                              <w:rPr>
                                <w:sz w:val="24"/>
                                <w:szCs w:val="24"/>
                                <w:lang w:val="en-US"/>
                              </w:rPr>
                              <w:t xml:space="preserve">" </w:t>
                            </w:r>
                          </w:p>
                        </w:txbxContent>
                      </wps:txbx>
                      <wps:bodyPr wrap="square" lIns="50800" tIns="50800" rIns="50800" bIns="50800" numCol="1" anchor="ctr">
                        <a:noAutofit/>
                      </wps:bodyPr>
                    </wps:wsp>
                  </a:graphicData>
                </a:graphic>
              </wp:anchor>
            </w:drawing>
          </mc:Choice>
          <mc:Fallback>
            <w:pict>
              <v:shape w14:anchorId="6384390A" id="_x0000_s1029" type="#_x0000_t202" alt="Havening bedeutet „in den sicheren Hafen bringen“ (und hat nichts mit „Himmel“ - heaven - zu tun)" style="position:absolute;margin-left:297.6pt;margin-top:105.85pt;width:147.5pt;height:128pt;z-index:251669504;visibility:visible;mso-wrap-style:square;mso-wrap-distance-left:12pt;mso-wrap-distance-top:12pt;mso-wrap-distance-right:12pt;mso-wrap-distance-bottom:12pt;mso-position-horizontal:absolute;mso-position-horizontal-relative:margin;mso-position-vertical:absolute;mso-position-vertical-relative:line;v-text-anchor:middle" wrapcoords="0 -8 21593 -8 21593 21592 0 21592 0 -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" filled="f" stroked="f" strokeweight="1pt">
                <v:stroke miterlimit="4"/>
                <v:textbox inset="4pt,4pt,4pt,4pt">
                  <w:txbxContent>
                    <w:p w14:paraId="7631E7AF" w14:textId="314538DD" w:rsidR="00D62493" w:rsidRPr="002A524C" w:rsidRDefault="005F0097">
                      <w:pPr>
                        <w:pStyle w:val="Text"/>
                        <w:jc w:val="center"/>
                        <w:rPr>
                          <w:lang w:val="en-US"/>
                        </w:rPr>
                      </w:pPr>
                      <w:r w:rsidRPr="002A524C">
                        <w:rPr>
                          <w:b/>
                          <w:bCs/>
                          <w:sz w:val="28"/>
                          <w:szCs w:val="28"/>
                          <w:lang w:val="en-US"/>
                        </w:rPr>
                        <w:t xml:space="preserve">Havening </w:t>
                      </w:r>
                      <w:r w:rsidRPr="002A524C">
                        <w:rPr>
                          <w:lang w:val="en-US"/>
                        </w:rPr>
                        <w:t xml:space="preserve">means </w:t>
                      </w:r>
                      <w:r w:rsidRPr="002A524C">
                        <w:rPr>
                          <w:sz w:val="24"/>
                          <w:szCs w:val="24"/>
                          <w:lang w:val="en-US"/>
                        </w:rPr>
                        <w:t xml:space="preserve">"to bring into safe </w:t>
                      </w:r>
                      <w:r w:rsidRPr="002A524C">
                        <w:rPr>
                          <w:b/>
                          <w:bCs/>
                          <w:sz w:val="28"/>
                          <w:szCs w:val="28"/>
                          <w:lang w:val="en-US"/>
                        </w:rPr>
                        <w:t>harbor</w:t>
                      </w:r>
                      <w:r w:rsidR="00E46C2B">
                        <w:rPr>
                          <w:b/>
                          <w:bCs/>
                          <w:sz w:val="28"/>
                          <w:szCs w:val="28"/>
                          <w:lang w:val="en-US"/>
                        </w:rPr>
                        <w:t xml:space="preserve"> / haven</w:t>
                      </w:r>
                      <w:r w:rsidRPr="002A524C">
                        <w:rPr>
                          <w:sz w:val="24"/>
                          <w:szCs w:val="24"/>
                          <w:lang w:val="en-US"/>
                        </w:rPr>
                        <w:t xml:space="preserve">" </w:t>
                      </w:r>
                    </w:p>
                  </w:txbxContent>
                </v:textbox>
                <w10:wrap type="through" anchorx="margin" anchory="line"/>
              </v:shape>
            </w:pict>
          </mc:Fallback>
        </mc:AlternateContent>
      </w:r>
      <w:r w:rsidR="00C24BA7">
        <w:rPr>
          <w:noProof/>
        </w:rPr>
        <mc:AlternateContent>
          <mc:Choice Requires="wps">
            <w:drawing>
              <wp:anchor distT="152400" distB="152400" distL="152400" distR="152400" simplePos="0" relativeHeight="251670528" behindDoc="0" locked="0" layoutInCell="1" allowOverlap="1" wp14:anchorId="177AAADC" wp14:editId="38DA965B">
                <wp:simplePos x="0" y="0"/>
                <wp:positionH relativeFrom="margin">
                  <wp:posOffset>1180839</wp:posOffset>
                </wp:positionH>
                <wp:positionV relativeFrom="line">
                  <wp:posOffset>2009065</wp:posOffset>
                </wp:positionV>
                <wp:extent cx="1872953" cy="1625600"/>
                <wp:effectExtent l="0" t="0" r="0" b="0"/>
                <wp:wrapThrough wrapText="bothSides" distL="152400" distR="152400">
                  <wp:wrapPolygon edited="1">
                    <wp:start x="0" y="0"/>
                    <wp:lineTo x="21600" y="0"/>
                    <wp:lineTo x="21600" y="21600"/>
                    <wp:lineTo x="0" y="21600"/>
                    <wp:lineTo x="0" y="0"/>
                  </wp:wrapPolygon>
                </wp:wrapThrough>
                <wp:docPr id="1073741839" name="officeArt object" descr="Erzeugung von Deltawellen, Ausschüttung von Oxytocin, GABA und Serotonin: Optimales Milieu für neuronale Veränderungsprozesse"/>
                <wp:cNvGraphicFramePr/>
                <a:graphic xmlns:a="http://schemas.openxmlformats.org/drawingml/2006/main">
                  <a:graphicData uri="http://schemas.microsoft.com/office/word/2010/wordprocessingShape">
                    <wps:wsp>
                      <wps:cNvSpPr txBox="1"/>
                      <wps:spPr>
                        <a:xfrm>
                          <a:off x="0" y="0"/>
                          <a:ext cx="1872953" cy="1625600"/>
                        </a:xfrm>
                        <a:prstGeom prst="rect">
                          <a:avLst/>
                        </a:prstGeom>
                        <a:noFill/>
                        <a:ln w="12700" cap="flat">
                          <a:noFill/>
                          <a:miter lim="400000"/>
                        </a:ln>
                        <a:effectLst/>
                        <a:extLst>
                          <a:ext uri="{C572A759-6A51-4108-AA02-DFA0A04FC94B}">
                            <ma14:wrappingTextBoxFlag xmlns="" xmlns:pic="http://schemas.openxmlformats.org/drawingml/2006/picture" xmlns:a14="http://schemas.microsoft.com/office/drawing/2010/main" xmlns:ma14="http://schemas.microsoft.com/office/mac/drawingml/2011/main" xmlns:o="urn:schemas-microsoft-com:office:office" xmlns:v="urn:schemas-microsoft-com:vml" xmlns:w10="urn:schemas-microsoft-com:office:word" xmlns:w="http://schemas.openxmlformats.org/wordprocessingml/2006/main" val="1"/>
                          </a:ext>
                        </a:extLst>
                      </wps:spPr>
                      <wps:txbx>
                        <w:txbxContent>
                          <w:p w14:paraId="2277EAAB" w14:textId="4A397651" w:rsidR="00D62493" w:rsidRPr="002A524C" w:rsidRDefault="00CD553F">
                            <w:pPr>
                              <w:pStyle w:val="Text"/>
                              <w:jc w:val="center"/>
                              <w:rPr>
                                <w:lang w:val="en-US"/>
                              </w:rPr>
                            </w:pPr>
                            <w:r>
                              <w:rPr>
                                <w:lang w:val="en-US"/>
                              </w:rPr>
                              <w:t>Activation</w:t>
                            </w:r>
                            <w:r w:rsidR="005F0097" w:rsidRPr="002A524C">
                              <w:rPr>
                                <w:lang w:val="en-US"/>
                              </w:rPr>
                              <w:t xml:space="preserve"> of </w:t>
                            </w:r>
                            <w:r>
                              <w:rPr>
                                <w:b/>
                                <w:bCs/>
                                <w:sz w:val="32"/>
                                <w:szCs w:val="32"/>
                                <w:lang w:val="en-US"/>
                              </w:rPr>
                              <w:t>D</w:t>
                            </w:r>
                            <w:r w:rsidR="005F0097" w:rsidRPr="002A524C">
                              <w:rPr>
                                <w:b/>
                                <w:bCs/>
                                <w:sz w:val="32"/>
                                <w:szCs w:val="32"/>
                                <w:lang w:val="en-US"/>
                              </w:rPr>
                              <w:t xml:space="preserve">elta </w:t>
                            </w:r>
                            <w:r>
                              <w:rPr>
                                <w:b/>
                                <w:bCs/>
                                <w:sz w:val="32"/>
                                <w:szCs w:val="32"/>
                                <w:lang w:val="en-US"/>
                              </w:rPr>
                              <w:t>W</w:t>
                            </w:r>
                            <w:r w:rsidR="005F0097" w:rsidRPr="002A524C">
                              <w:rPr>
                                <w:b/>
                                <w:bCs/>
                                <w:sz w:val="32"/>
                                <w:szCs w:val="32"/>
                                <w:lang w:val="en-US"/>
                              </w:rPr>
                              <w:t>aves</w:t>
                            </w:r>
                            <w:r w:rsidR="005F0097" w:rsidRPr="002A524C">
                              <w:rPr>
                                <w:lang w:val="en-US"/>
                              </w:rPr>
                              <w:t xml:space="preserve">, release of </w:t>
                            </w:r>
                            <w:r>
                              <w:rPr>
                                <w:b/>
                                <w:bCs/>
                                <w:sz w:val="24"/>
                                <w:szCs w:val="24"/>
                                <w:lang w:val="en-US"/>
                              </w:rPr>
                              <w:t>O</w:t>
                            </w:r>
                            <w:r w:rsidR="005F0097" w:rsidRPr="002A524C">
                              <w:rPr>
                                <w:b/>
                                <w:bCs/>
                                <w:sz w:val="24"/>
                                <w:szCs w:val="24"/>
                                <w:lang w:val="en-US"/>
                              </w:rPr>
                              <w:t xml:space="preserve">xytocin, </w:t>
                            </w:r>
                            <w:r w:rsidR="005F0097" w:rsidRPr="002A524C">
                              <w:rPr>
                                <w:b/>
                                <w:bCs/>
                                <w:lang w:val="en-US"/>
                              </w:rPr>
                              <w:t xml:space="preserve">GABA </w:t>
                            </w:r>
                            <w:r w:rsidR="005F0097" w:rsidRPr="002A524C">
                              <w:rPr>
                                <w:lang w:val="en-US"/>
                              </w:rPr>
                              <w:t xml:space="preserve">and </w:t>
                            </w:r>
                            <w:r>
                              <w:rPr>
                                <w:b/>
                                <w:bCs/>
                                <w:sz w:val="24"/>
                                <w:szCs w:val="24"/>
                                <w:lang w:val="en-US"/>
                              </w:rPr>
                              <w:t>S</w:t>
                            </w:r>
                            <w:r w:rsidR="005F0097" w:rsidRPr="002A524C">
                              <w:rPr>
                                <w:b/>
                                <w:bCs/>
                                <w:sz w:val="24"/>
                                <w:szCs w:val="24"/>
                                <w:lang w:val="en-US"/>
                              </w:rPr>
                              <w:t>erotonin</w:t>
                            </w:r>
                            <w:r>
                              <w:rPr>
                                <w:b/>
                                <w:bCs/>
                                <w:sz w:val="24"/>
                                <w:szCs w:val="24"/>
                                <w:lang w:val="en-US"/>
                              </w:rPr>
                              <w:t>e</w:t>
                            </w:r>
                            <w:r w:rsidR="005F0097" w:rsidRPr="002A524C">
                              <w:rPr>
                                <w:lang w:val="en-US"/>
                              </w:rPr>
                              <w:t xml:space="preserve">: </w:t>
                            </w:r>
                            <w:r w:rsidR="00E46C2B">
                              <w:rPr>
                                <w:lang w:val="en-US"/>
                              </w:rPr>
                              <w:t>Perfect enviroment</w:t>
                            </w:r>
                            <w:r w:rsidR="005F0097" w:rsidRPr="002A524C">
                              <w:rPr>
                                <w:lang w:val="en-US"/>
                              </w:rPr>
                              <w:t xml:space="preserve"> for neuronal change processes.</w:t>
                            </w:r>
                          </w:p>
                        </w:txbxContent>
                      </wps:txbx>
                      <wps:bodyPr wrap="square" lIns="50800" tIns="50800" rIns="50800" bIns="50800" numCol="1" anchor="ctr">
                        <a:noAutofit/>
                      </wps:bodyPr>
                    </wps:wsp>
                  </a:graphicData>
                </a:graphic>
              </wp:anchor>
            </w:drawing>
          </mc:Choice>
          <mc:Fallback>
            <w:pict>
              <v:shape w14:anchorId="177AAADC" id="_x0000_s1030" type="#_x0000_t202" alt="Erzeugung von Deltawellen, Ausschüttung von Oxytocin, GABA und Serotonin: Optimales Milieu für neuronale Veränderungsprozesse" style="position:absolute;margin-left:93pt;margin-top:158.2pt;width:147.5pt;height:128pt;z-index:251670528;visibility:visible;mso-wrap-style:square;mso-wrap-distance-left:12pt;mso-wrap-distance-top:12pt;mso-wrap-distance-right:12pt;mso-wrap-distance-bottom:12pt;mso-position-horizontal:absolute;mso-position-horizontal-relative:margin;mso-position-vertical:absolute;mso-position-vertical-relative:line;v-text-anchor:middle" wrapcoords="-7 -8 21585 -8 21585 21592 -7 21592 -7 -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" filled="f" stroked="f" strokeweight="1pt">
                <v:stroke miterlimit="4"/>
                <v:textbox inset="4pt,4pt,4pt,4pt">
                  <w:txbxContent>
                    <w:p w14:paraId="2277EAAB" w14:textId="4A397651" w:rsidR="00D62493" w:rsidRPr="002A524C" w:rsidRDefault="00CD553F">
                      <w:pPr>
                        <w:pStyle w:val="Text"/>
                        <w:jc w:val="center"/>
                        <w:rPr>
                          <w:lang w:val="en-US"/>
                        </w:rPr>
                      </w:pPr>
                      <w:r>
                        <w:rPr>
                          <w:lang w:val="en-US"/>
                        </w:rPr>
                        <w:t>Activation</w:t>
                      </w:r>
                      <w:r w:rsidR="005F0097" w:rsidRPr="002A524C">
                        <w:rPr>
                          <w:lang w:val="en-US"/>
                        </w:rPr>
                        <w:t xml:space="preserve"> of </w:t>
                      </w:r>
                      <w:r>
                        <w:rPr>
                          <w:b/>
                          <w:bCs/>
                          <w:sz w:val="32"/>
                          <w:szCs w:val="32"/>
                          <w:lang w:val="en-US"/>
                        </w:rPr>
                        <w:t>D</w:t>
                      </w:r>
                      <w:r w:rsidR="005F0097" w:rsidRPr="002A524C">
                        <w:rPr>
                          <w:b/>
                          <w:bCs/>
                          <w:sz w:val="32"/>
                          <w:szCs w:val="32"/>
                          <w:lang w:val="en-US"/>
                        </w:rPr>
                        <w:t xml:space="preserve">elta </w:t>
                      </w:r>
                      <w:r>
                        <w:rPr>
                          <w:b/>
                          <w:bCs/>
                          <w:sz w:val="32"/>
                          <w:szCs w:val="32"/>
                          <w:lang w:val="en-US"/>
                        </w:rPr>
                        <w:t>W</w:t>
                      </w:r>
                      <w:r w:rsidR="005F0097" w:rsidRPr="002A524C">
                        <w:rPr>
                          <w:b/>
                          <w:bCs/>
                          <w:sz w:val="32"/>
                          <w:szCs w:val="32"/>
                          <w:lang w:val="en-US"/>
                        </w:rPr>
                        <w:t>aves</w:t>
                      </w:r>
                      <w:r w:rsidR="005F0097" w:rsidRPr="002A524C">
                        <w:rPr>
                          <w:lang w:val="en-US"/>
                        </w:rPr>
                        <w:t xml:space="preserve">, release of </w:t>
                      </w:r>
                      <w:r>
                        <w:rPr>
                          <w:b/>
                          <w:bCs/>
                          <w:sz w:val="24"/>
                          <w:szCs w:val="24"/>
                          <w:lang w:val="en-US"/>
                        </w:rPr>
                        <w:t>O</w:t>
                      </w:r>
                      <w:r w:rsidR="005F0097" w:rsidRPr="002A524C">
                        <w:rPr>
                          <w:b/>
                          <w:bCs/>
                          <w:sz w:val="24"/>
                          <w:szCs w:val="24"/>
                          <w:lang w:val="en-US"/>
                        </w:rPr>
                        <w:t xml:space="preserve">xytocin, </w:t>
                      </w:r>
                      <w:r w:rsidR="005F0097" w:rsidRPr="002A524C">
                        <w:rPr>
                          <w:b/>
                          <w:bCs/>
                          <w:lang w:val="en-US"/>
                        </w:rPr>
                        <w:t xml:space="preserve">GABA </w:t>
                      </w:r>
                      <w:r w:rsidR="005F0097" w:rsidRPr="002A524C">
                        <w:rPr>
                          <w:lang w:val="en-US"/>
                        </w:rPr>
                        <w:t xml:space="preserve">and </w:t>
                      </w:r>
                      <w:proofErr w:type="spellStart"/>
                      <w:r>
                        <w:rPr>
                          <w:b/>
                          <w:bCs/>
                          <w:sz w:val="24"/>
                          <w:szCs w:val="24"/>
                          <w:lang w:val="en-US"/>
                        </w:rPr>
                        <w:t>S</w:t>
                      </w:r>
                      <w:r w:rsidR="005F0097" w:rsidRPr="002A524C">
                        <w:rPr>
                          <w:b/>
                          <w:bCs/>
                          <w:sz w:val="24"/>
                          <w:szCs w:val="24"/>
                          <w:lang w:val="en-US"/>
                        </w:rPr>
                        <w:t>erotonin</w:t>
                      </w:r>
                      <w:r>
                        <w:rPr>
                          <w:b/>
                          <w:bCs/>
                          <w:sz w:val="24"/>
                          <w:szCs w:val="24"/>
                          <w:lang w:val="en-US"/>
                        </w:rPr>
                        <w:t>e</w:t>
                      </w:r>
                      <w:proofErr w:type="spellEnd"/>
                      <w:r w:rsidR="005F0097" w:rsidRPr="002A524C">
                        <w:rPr>
                          <w:lang w:val="en-US"/>
                        </w:rPr>
                        <w:t xml:space="preserve">: </w:t>
                      </w:r>
                      <w:r w:rsidR="00E46C2B">
                        <w:rPr>
                          <w:lang w:val="en-US"/>
                        </w:rPr>
                        <w:t xml:space="preserve">Perfect </w:t>
                      </w:r>
                      <w:proofErr w:type="spellStart"/>
                      <w:r w:rsidR="00E46C2B">
                        <w:rPr>
                          <w:lang w:val="en-US"/>
                        </w:rPr>
                        <w:t>enviroment</w:t>
                      </w:r>
                      <w:proofErr w:type="spellEnd"/>
                      <w:r w:rsidR="005F0097" w:rsidRPr="002A524C">
                        <w:rPr>
                          <w:lang w:val="en-US"/>
                        </w:rPr>
                        <w:t xml:space="preserve"> for neuronal change processes.</w:t>
                      </w:r>
                    </w:p>
                  </w:txbxContent>
                </v:textbox>
                <w10:wrap type="through" anchorx="margin" anchory="line"/>
              </v:shape>
            </w:pict>
          </mc:Fallback>
        </mc:AlternateContent>
      </w:r>
      <w:r w:rsidRPr="002A524C">
        <w:rPr>
          <w:lang w:val="en-US"/>
        </w:rPr>
        <w:t xml:space="preserve"> </w:t>
      </w:r>
      <w:r>
        <w:rPr>
          <w:noProof/>
        </w:rPr>
        <w:drawing>
          <wp:anchor distT="152400" distB="152400" distL="152400" distR="152400" simplePos="0" relativeHeight="251662336" behindDoc="0" locked="0" layoutInCell="1" allowOverlap="1" wp14:anchorId="1CAEFD98" wp14:editId="00436738">
            <wp:simplePos x="0" y="0"/>
            <wp:positionH relativeFrom="margin">
              <wp:posOffset>610413</wp:posOffset>
            </wp:positionH>
            <wp:positionV relativeFrom="line">
              <wp:posOffset>174645</wp:posOffset>
            </wp:positionV>
            <wp:extent cx="4652601" cy="6783505"/>
            <wp:effectExtent l="0" t="0" r="0" b="0"/>
            <wp:wrapNone/>
            <wp:docPr id="1073741831" name="officeArt object" descr="Bild"/>
            <wp:cNvGraphicFramePr/>
            <a:graphic xmlns:a="http://schemas.openxmlformats.org/drawingml/2006/main">
              <a:graphicData uri="http://schemas.openxmlformats.org/drawingml/2006/picture">
                <pic:pic xmlns:pic="http://schemas.openxmlformats.org/drawingml/2006/picture">
                  <pic:nvPicPr>
                    <pic:cNvPr id="1073741831" name="Bild" descr="Bild"/>
                    <pic:cNvPicPr>
                      <a:picLocks/>
                    </pic:cNvPicPr>
                  </pic:nvPicPr>
                  <pic:blipFill>
                    <a:blip r:embed="rId12" cstate="print">
                      <a:alphaModFix amt="19916"/>
                      <a:extLst>
                        <a:ext uri="{28A0092B-C50C-407E-A947-70E740481C1C}">
                          <a14:useLocalDpi xmlns:a14="http://schemas.microsoft.com/office/drawing/2010/main"/>
                        </a:ext>
                      </a:extLst>
                    </a:blip>
                    <a:srcRect/>
                    <a:stretch>
                      <a:fillRect/>
                    </a:stretch>
                  </pic:blipFill>
                  <pic:spPr>
                    <a:xfrm>
                      <a:off x="0" y="0"/>
                      <a:ext cx="4652601" cy="6783505"/>
                    </a:xfrm>
                    <a:custGeom>
                      <a:avLst/>
                      <a:gdLst/>
                      <a:ahLst/>
                      <a:cxnLst>
                        <a:cxn ang="0">
                          <a:pos x="wd2" y="hd2"/>
                        </a:cxn>
                        <a:cxn ang="5400000">
                          <a:pos x="wd2" y="hd2"/>
                        </a:cxn>
                        <a:cxn ang="10800000">
                          <a:pos x="wd2" y="hd2"/>
                        </a:cxn>
                        <a:cxn ang="16200000">
                          <a:pos x="wd2" y="hd2"/>
                        </a:cxn>
                      </a:cxnLst>
                      <a:rect l="0" t="0" r="r" b="b"/>
                      <a:pathLst>
                        <a:path w="21587" h="21593" extrusionOk="0">
                          <a:moveTo>
                            <a:pt x="7369" y="3"/>
                          </a:moveTo>
                          <a:cubicBezTo>
                            <a:pt x="7359" y="-7"/>
                            <a:pt x="7327" y="9"/>
                            <a:pt x="7298" y="38"/>
                          </a:cubicBezTo>
                          <a:cubicBezTo>
                            <a:pt x="7246" y="89"/>
                            <a:pt x="7246" y="89"/>
                            <a:pt x="7316" y="56"/>
                          </a:cubicBezTo>
                          <a:cubicBezTo>
                            <a:pt x="7356" y="37"/>
                            <a:pt x="7380" y="13"/>
                            <a:pt x="7369" y="3"/>
                          </a:cubicBezTo>
                          <a:close/>
                          <a:moveTo>
                            <a:pt x="6390" y="153"/>
                          </a:moveTo>
                          <a:cubicBezTo>
                            <a:pt x="6384" y="159"/>
                            <a:pt x="6382" y="174"/>
                            <a:pt x="6382" y="201"/>
                          </a:cubicBezTo>
                          <a:cubicBezTo>
                            <a:pt x="6382" y="256"/>
                            <a:pt x="6390" y="264"/>
                            <a:pt x="6419" y="237"/>
                          </a:cubicBezTo>
                          <a:cubicBezTo>
                            <a:pt x="6448" y="209"/>
                            <a:pt x="6448" y="193"/>
                            <a:pt x="6419" y="166"/>
                          </a:cubicBezTo>
                          <a:cubicBezTo>
                            <a:pt x="6405" y="152"/>
                            <a:pt x="6395" y="148"/>
                            <a:pt x="6390" y="153"/>
                          </a:cubicBezTo>
                          <a:close/>
                          <a:moveTo>
                            <a:pt x="7038" y="206"/>
                          </a:moveTo>
                          <a:cubicBezTo>
                            <a:pt x="7037" y="203"/>
                            <a:pt x="7020" y="214"/>
                            <a:pt x="6985" y="234"/>
                          </a:cubicBezTo>
                          <a:cubicBezTo>
                            <a:pt x="6946" y="256"/>
                            <a:pt x="6915" y="284"/>
                            <a:pt x="6915" y="296"/>
                          </a:cubicBezTo>
                          <a:cubicBezTo>
                            <a:pt x="6915" y="331"/>
                            <a:pt x="6932" y="323"/>
                            <a:pt x="6996" y="255"/>
                          </a:cubicBezTo>
                          <a:cubicBezTo>
                            <a:pt x="7025" y="224"/>
                            <a:pt x="7039" y="209"/>
                            <a:pt x="7038" y="206"/>
                          </a:cubicBezTo>
                          <a:close/>
                          <a:moveTo>
                            <a:pt x="8668" y="230"/>
                          </a:moveTo>
                          <a:cubicBezTo>
                            <a:pt x="8666" y="232"/>
                            <a:pt x="8676" y="244"/>
                            <a:pt x="8695" y="267"/>
                          </a:cubicBezTo>
                          <a:cubicBezTo>
                            <a:pt x="8719" y="295"/>
                            <a:pt x="8744" y="319"/>
                            <a:pt x="8750" y="319"/>
                          </a:cubicBezTo>
                          <a:cubicBezTo>
                            <a:pt x="8776" y="319"/>
                            <a:pt x="8758" y="295"/>
                            <a:pt x="8706" y="257"/>
                          </a:cubicBezTo>
                          <a:cubicBezTo>
                            <a:pt x="8681" y="239"/>
                            <a:pt x="8669" y="229"/>
                            <a:pt x="8668" y="230"/>
                          </a:cubicBezTo>
                          <a:close/>
                          <a:moveTo>
                            <a:pt x="6277" y="387"/>
                          </a:moveTo>
                          <a:cubicBezTo>
                            <a:pt x="6255" y="366"/>
                            <a:pt x="6163" y="431"/>
                            <a:pt x="6163" y="469"/>
                          </a:cubicBezTo>
                          <a:cubicBezTo>
                            <a:pt x="6163" y="483"/>
                            <a:pt x="6174" y="494"/>
                            <a:pt x="6189" y="494"/>
                          </a:cubicBezTo>
                          <a:cubicBezTo>
                            <a:pt x="6229" y="494"/>
                            <a:pt x="6300" y="408"/>
                            <a:pt x="6277" y="387"/>
                          </a:cubicBezTo>
                          <a:close/>
                          <a:moveTo>
                            <a:pt x="7977" y="823"/>
                          </a:moveTo>
                          <a:cubicBezTo>
                            <a:pt x="7973" y="822"/>
                            <a:pt x="7956" y="830"/>
                            <a:pt x="7925" y="848"/>
                          </a:cubicBezTo>
                          <a:cubicBezTo>
                            <a:pt x="7888" y="870"/>
                            <a:pt x="7865" y="898"/>
                            <a:pt x="7874" y="911"/>
                          </a:cubicBezTo>
                          <a:cubicBezTo>
                            <a:pt x="7882" y="924"/>
                            <a:pt x="7905" y="935"/>
                            <a:pt x="7924" y="935"/>
                          </a:cubicBezTo>
                          <a:cubicBezTo>
                            <a:pt x="7943" y="935"/>
                            <a:pt x="7948" y="926"/>
                            <a:pt x="7937" y="915"/>
                          </a:cubicBezTo>
                          <a:cubicBezTo>
                            <a:pt x="7925" y="904"/>
                            <a:pt x="7934" y="876"/>
                            <a:pt x="7955" y="852"/>
                          </a:cubicBezTo>
                          <a:cubicBezTo>
                            <a:pt x="7972" y="832"/>
                            <a:pt x="7981" y="823"/>
                            <a:pt x="7977" y="823"/>
                          </a:cubicBezTo>
                          <a:close/>
                          <a:moveTo>
                            <a:pt x="6931" y="876"/>
                          </a:moveTo>
                          <a:cubicBezTo>
                            <a:pt x="6924" y="876"/>
                            <a:pt x="6909" y="890"/>
                            <a:pt x="6898" y="906"/>
                          </a:cubicBezTo>
                          <a:cubicBezTo>
                            <a:pt x="6887" y="922"/>
                            <a:pt x="6894" y="935"/>
                            <a:pt x="6913" y="935"/>
                          </a:cubicBezTo>
                          <a:cubicBezTo>
                            <a:pt x="6931" y="935"/>
                            <a:pt x="6946" y="922"/>
                            <a:pt x="6946" y="906"/>
                          </a:cubicBezTo>
                          <a:cubicBezTo>
                            <a:pt x="6946" y="890"/>
                            <a:pt x="6939" y="876"/>
                            <a:pt x="6931" y="876"/>
                          </a:cubicBezTo>
                          <a:close/>
                          <a:moveTo>
                            <a:pt x="9885" y="923"/>
                          </a:moveTo>
                          <a:cubicBezTo>
                            <a:pt x="9867" y="933"/>
                            <a:pt x="9870" y="957"/>
                            <a:pt x="9892" y="982"/>
                          </a:cubicBezTo>
                          <a:cubicBezTo>
                            <a:pt x="9938" y="1034"/>
                            <a:pt x="9959" y="1019"/>
                            <a:pt x="9933" y="954"/>
                          </a:cubicBezTo>
                          <a:cubicBezTo>
                            <a:pt x="9922" y="928"/>
                            <a:pt x="9901" y="913"/>
                            <a:pt x="9885" y="923"/>
                          </a:cubicBezTo>
                          <a:close/>
                          <a:moveTo>
                            <a:pt x="9642" y="935"/>
                          </a:moveTo>
                          <a:cubicBezTo>
                            <a:pt x="9622" y="935"/>
                            <a:pt x="9616" y="970"/>
                            <a:pt x="9627" y="1022"/>
                          </a:cubicBezTo>
                          <a:cubicBezTo>
                            <a:pt x="9638" y="1073"/>
                            <a:pt x="9630" y="1128"/>
                            <a:pt x="9609" y="1152"/>
                          </a:cubicBezTo>
                          <a:cubicBezTo>
                            <a:pt x="9572" y="1194"/>
                            <a:pt x="9575" y="1206"/>
                            <a:pt x="9666" y="1368"/>
                          </a:cubicBezTo>
                          <a:cubicBezTo>
                            <a:pt x="9686" y="1405"/>
                            <a:pt x="9697" y="1447"/>
                            <a:pt x="9688" y="1461"/>
                          </a:cubicBezTo>
                          <a:cubicBezTo>
                            <a:pt x="9670" y="1488"/>
                            <a:pt x="9398" y="1536"/>
                            <a:pt x="9327" y="1524"/>
                          </a:cubicBezTo>
                          <a:cubicBezTo>
                            <a:pt x="9292" y="1518"/>
                            <a:pt x="9290" y="1525"/>
                            <a:pt x="9318" y="1557"/>
                          </a:cubicBezTo>
                          <a:cubicBezTo>
                            <a:pt x="9346" y="1589"/>
                            <a:pt x="9332" y="1614"/>
                            <a:pt x="9248" y="1677"/>
                          </a:cubicBezTo>
                          <a:cubicBezTo>
                            <a:pt x="9189" y="1720"/>
                            <a:pt x="9121" y="1756"/>
                            <a:pt x="9095" y="1756"/>
                          </a:cubicBezTo>
                          <a:cubicBezTo>
                            <a:pt x="9069" y="1756"/>
                            <a:pt x="9038" y="1771"/>
                            <a:pt x="9027" y="1788"/>
                          </a:cubicBezTo>
                          <a:cubicBezTo>
                            <a:pt x="8996" y="1835"/>
                            <a:pt x="8935" y="1803"/>
                            <a:pt x="8935" y="1740"/>
                          </a:cubicBezTo>
                          <a:cubicBezTo>
                            <a:pt x="8934" y="1692"/>
                            <a:pt x="8915" y="1684"/>
                            <a:pt x="8809" y="1692"/>
                          </a:cubicBezTo>
                          <a:cubicBezTo>
                            <a:pt x="8740" y="1697"/>
                            <a:pt x="8656" y="1726"/>
                            <a:pt x="8622" y="1756"/>
                          </a:cubicBezTo>
                          <a:cubicBezTo>
                            <a:pt x="8587" y="1786"/>
                            <a:pt x="8520" y="1820"/>
                            <a:pt x="8472" y="1831"/>
                          </a:cubicBezTo>
                          <a:cubicBezTo>
                            <a:pt x="8425" y="1842"/>
                            <a:pt x="8356" y="1891"/>
                            <a:pt x="8320" y="1938"/>
                          </a:cubicBezTo>
                          <a:cubicBezTo>
                            <a:pt x="8283" y="1986"/>
                            <a:pt x="8235" y="2017"/>
                            <a:pt x="8213" y="2009"/>
                          </a:cubicBezTo>
                          <a:cubicBezTo>
                            <a:pt x="8190" y="2001"/>
                            <a:pt x="8154" y="2014"/>
                            <a:pt x="8134" y="2037"/>
                          </a:cubicBezTo>
                          <a:cubicBezTo>
                            <a:pt x="8113" y="2060"/>
                            <a:pt x="8107" y="2080"/>
                            <a:pt x="8121" y="2080"/>
                          </a:cubicBezTo>
                          <a:cubicBezTo>
                            <a:pt x="8134" y="2080"/>
                            <a:pt x="8112" y="2113"/>
                            <a:pt x="8071" y="2154"/>
                          </a:cubicBezTo>
                          <a:cubicBezTo>
                            <a:pt x="8023" y="2202"/>
                            <a:pt x="7974" y="2224"/>
                            <a:pt x="7935" y="2215"/>
                          </a:cubicBezTo>
                          <a:cubicBezTo>
                            <a:pt x="7852" y="2195"/>
                            <a:pt x="7756" y="2248"/>
                            <a:pt x="7767" y="2308"/>
                          </a:cubicBezTo>
                          <a:cubicBezTo>
                            <a:pt x="7773" y="2344"/>
                            <a:pt x="7749" y="2361"/>
                            <a:pt x="7688" y="2368"/>
                          </a:cubicBezTo>
                          <a:cubicBezTo>
                            <a:pt x="7640" y="2373"/>
                            <a:pt x="7610" y="2389"/>
                            <a:pt x="7620" y="2404"/>
                          </a:cubicBezTo>
                          <a:cubicBezTo>
                            <a:pt x="7644" y="2441"/>
                            <a:pt x="7439" y="2521"/>
                            <a:pt x="7277" y="2537"/>
                          </a:cubicBezTo>
                          <a:cubicBezTo>
                            <a:pt x="7207" y="2544"/>
                            <a:pt x="7122" y="2554"/>
                            <a:pt x="7088" y="2557"/>
                          </a:cubicBezTo>
                          <a:cubicBezTo>
                            <a:pt x="7034" y="2563"/>
                            <a:pt x="7023" y="2545"/>
                            <a:pt x="7019" y="2417"/>
                          </a:cubicBezTo>
                          <a:cubicBezTo>
                            <a:pt x="7017" y="2336"/>
                            <a:pt x="7030" y="2254"/>
                            <a:pt x="7047" y="2234"/>
                          </a:cubicBezTo>
                          <a:cubicBezTo>
                            <a:pt x="7099" y="2173"/>
                            <a:pt x="6988" y="1846"/>
                            <a:pt x="6922" y="1866"/>
                          </a:cubicBezTo>
                          <a:cubicBezTo>
                            <a:pt x="6901" y="1873"/>
                            <a:pt x="6873" y="1858"/>
                            <a:pt x="6863" y="1832"/>
                          </a:cubicBezTo>
                          <a:cubicBezTo>
                            <a:pt x="6850" y="1801"/>
                            <a:pt x="6821" y="1792"/>
                            <a:pt x="6775" y="1803"/>
                          </a:cubicBezTo>
                          <a:cubicBezTo>
                            <a:pt x="6732" y="1813"/>
                            <a:pt x="6691" y="1801"/>
                            <a:pt x="6666" y="1773"/>
                          </a:cubicBezTo>
                          <a:cubicBezTo>
                            <a:pt x="6644" y="1748"/>
                            <a:pt x="6610" y="1727"/>
                            <a:pt x="6592" y="1727"/>
                          </a:cubicBezTo>
                          <a:cubicBezTo>
                            <a:pt x="6574" y="1727"/>
                            <a:pt x="6569" y="1736"/>
                            <a:pt x="6579" y="1746"/>
                          </a:cubicBezTo>
                          <a:cubicBezTo>
                            <a:pt x="6590" y="1756"/>
                            <a:pt x="6584" y="1791"/>
                            <a:pt x="6565" y="1825"/>
                          </a:cubicBezTo>
                          <a:cubicBezTo>
                            <a:pt x="6535" y="1876"/>
                            <a:pt x="6525" y="1879"/>
                            <a:pt x="6495" y="1841"/>
                          </a:cubicBezTo>
                          <a:cubicBezTo>
                            <a:pt x="6448" y="1782"/>
                            <a:pt x="6356" y="1752"/>
                            <a:pt x="6333" y="1788"/>
                          </a:cubicBezTo>
                          <a:cubicBezTo>
                            <a:pt x="6322" y="1804"/>
                            <a:pt x="6302" y="1809"/>
                            <a:pt x="6287" y="1801"/>
                          </a:cubicBezTo>
                          <a:cubicBezTo>
                            <a:pt x="6271" y="1792"/>
                            <a:pt x="6200" y="1836"/>
                            <a:pt x="6128" y="1902"/>
                          </a:cubicBezTo>
                          <a:cubicBezTo>
                            <a:pt x="5988" y="2029"/>
                            <a:pt x="5940" y="2045"/>
                            <a:pt x="5882" y="1979"/>
                          </a:cubicBezTo>
                          <a:cubicBezTo>
                            <a:pt x="5825" y="1915"/>
                            <a:pt x="5853" y="1769"/>
                            <a:pt x="5918" y="1779"/>
                          </a:cubicBezTo>
                          <a:cubicBezTo>
                            <a:pt x="5948" y="1784"/>
                            <a:pt x="6001" y="1749"/>
                            <a:pt x="6040" y="1699"/>
                          </a:cubicBezTo>
                          <a:cubicBezTo>
                            <a:pt x="6078" y="1651"/>
                            <a:pt x="6124" y="1620"/>
                            <a:pt x="6141" y="1630"/>
                          </a:cubicBezTo>
                          <a:cubicBezTo>
                            <a:pt x="6158" y="1640"/>
                            <a:pt x="6162" y="1634"/>
                            <a:pt x="6150" y="1616"/>
                          </a:cubicBezTo>
                          <a:cubicBezTo>
                            <a:pt x="6138" y="1597"/>
                            <a:pt x="6187" y="1560"/>
                            <a:pt x="6274" y="1524"/>
                          </a:cubicBezTo>
                          <a:cubicBezTo>
                            <a:pt x="6362" y="1487"/>
                            <a:pt x="6408" y="1452"/>
                            <a:pt x="6395" y="1432"/>
                          </a:cubicBezTo>
                          <a:cubicBezTo>
                            <a:pt x="6380" y="1409"/>
                            <a:pt x="6364" y="1408"/>
                            <a:pt x="6342" y="1429"/>
                          </a:cubicBezTo>
                          <a:cubicBezTo>
                            <a:pt x="6324" y="1446"/>
                            <a:pt x="6271" y="1452"/>
                            <a:pt x="6222" y="1443"/>
                          </a:cubicBezTo>
                          <a:cubicBezTo>
                            <a:pt x="6174" y="1434"/>
                            <a:pt x="6098" y="1435"/>
                            <a:pt x="6055" y="1446"/>
                          </a:cubicBezTo>
                          <a:cubicBezTo>
                            <a:pt x="5958" y="1468"/>
                            <a:pt x="5890" y="1572"/>
                            <a:pt x="5940" y="1619"/>
                          </a:cubicBezTo>
                          <a:cubicBezTo>
                            <a:pt x="5995" y="1669"/>
                            <a:pt x="5981" y="1692"/>
                            <a:pt x="5872" y="1737"/>
                          </a:cubicBezTo>
                          <a:cubicBezTo>
                            <a:pt x="5693" y="1812"/>
                            <a:pt x="5664" y="1815"/>
                            <a:pt x="5631" y="1763"/>
                          </a:cubicBezTo>
                          <a:cubicBezTo>
                            <a:pt x="5604" y="1718"/>
                            <a:pt x="5601" y="1720"/>
                            <a:pt x="5600" y="1777"/>
                          </a:cubicBezTo>
                          <a:cubicBezTo>
                            <a:pt x="5598" y="1872"/>
                            <a:pt x="5541" y="1887"/>
                            <a:pt x="5500" y="1804"/>
                          </a:cubicBezTo>
                          <a:cubicBezTo>
                            <a:pt x="5481" y="1764"/>
                            <a:pt x="5438" y="1725"/>
                            <a:pt x="5403" y="1716"/>
                          </a:cubicBezTo>
                          <a:cubicBezTo>
                            <a:pt x="5325" y="1697"/>
                            <a:pt x="5222" y="1744"/>
                            <a:pt x="5222" y="1798"/>
                          </a:cubicBezTo>
                          <a:cubicBezTo>
                            <a:pt x="5222" y="1820"/>
                            <a:pt x="5188" y="1860"/>
                            <a:pt x="5145" y="1886"/>
                          </a:cubicBezTo>
                          <a:cubicBezTo>
                            <a:pt x="5102" y="1913"/>
                            <a:pt x="5066" y="1958"/>
                            <a:pt x="5066" y="1988"/>
                          </a:cubicBezTo>
                          <a:cubicBezTo>
                            <a:pt x="5066" y="2017"/>
                            <a:pt x="5038" y="2065"/>
                            <a:pt x="5003" y="2095"/>
                          </a:cubicBezTo>
                          <a:cubicBezTo>
                            <a:pt x="4968" y="2125"/>
                            <a:pt x="4910" y="2193"/>
                            <a:pt x="4874" y="2246"/>
                          </a:cubicBezTo>
                          <a:cubicBezTo>
                            <a:pt x="4839" y="2300"/>
                            <a:pt x="4798" y="2337"/>
                            <a:pt x="4784" y="2329"/>
                          </a:cubicBezTo>
                          <a:cubicBezTo>
                            <a:pt x="4738" y="2302"/>
                            <a:pt x="4657" y="2349"/>
                            <a:pt x="4664" y="2398"/>
                          </a:cubicBezTo>
                          <a:cubicBezTo>
                            <a:pt x="4668" y="2424"/>
                            <a:pt x="4639" y="2504"/>
                            <a:pt x="4600" y="2574"/>
                          </a:cubicBezTo>
                          <a:cubicBezTo>
                            <a:pt x="4533" y="2694"/>
                            <a:pt x="4526" y="2698"/>
                            <a:pt x="4473" y="2653"/>
                          </a:cubicBezTo>
                          <a:cubicBezTo>
                            <a:pt x="4420" y="2609"/>
                            <a:pt x="4416" y="2609"/>
                            <a:pt x="4397" y="2672"/>
                          </a:cubicBezTo>
                          <a:lnTo>
                            <a:pt x="4377" y="2739"/>
                          </a:lnTo>
                          <a:lnTo>
                            <a:pt x="4316" y="2672"/>
                          </a:lnTo>
                          <a:cubicBezTo>
                            <a:pt x="4283" y="2635"/>
                            <a:pt x="4262" y="2589"/>
                            <a:pt x="4270" y="2569"/>
                          </a:cubicBezTo>
                          <a:cubicBezTo>
                            <a:pt x="4292" y="2516"/>
                            <a:pt x="4170" y="2515"/>
                            <a:pt x="4123" y="2567"/>
                          </a:cubicBezTo>
                          <a:cubicBezTo>
                            <a:pt x="4092" y="2602"/>
                            <a:pt x="4091" y="2625"/>
                            <a:pt x="4121" y="2670"/>
                          </a:cubicBezTo>
                          <a:cubicBezTo>
                            <a:pt x="4154" y="2720"/>
                            <a:pt x="4147" y="2733"/>
                            <a:pt x="4066" y="2777"/>
                          </a:cubicBezTo>
                          <a:cubicBezTo>
                            <a:pt x="4015" y="2805"/>
                            <a:pt x="3958" y="2857"/>
                            <a:pt x="3941" y="2893"/>
                          </a:cubicBezTo>
                          <a:cubicBezTo>
                            <a:pt x="3923" y="2930"/>
                            <a:pt x="3896" y="2959"/>
                            <a:pt x="3882" y="2959"/>
                          </a:cubicBezTo>
                          <a:cubicBezTo>
                            <a:pt x="3828" y="2959"/>
                            <a:pt x="3819" y="2923"/>
                            <a:pt x="3852" y="2854"/>
                          </a:cubicBezTo>
                          <a:cubicBezTo>
                            <a:pt x="3901" y="2754"/>
                            <a:pt x="3853" y="2727"/>
                            <a:pt x="3782" y="2814"/>
                          </a:cubicBezTo>
                          <a:cubicBezTo>
                            <a:pt x="3694" y="2923"/>
                            <a:pt x="3642" y="2857"/>
                            <a:pt x="3705" y="2715"/>
                          </a:cubicBezTo>
                          <a:cubicBezTo>
                            <a:pt x="3745" y="2625"/>
                            <a:pt x="3762" y="2611"/>
                            <a:pt x="3808" y="2634"/>
                          </a:cubicBezTo>
                          <a:cubicBezTo>
                            <a:pt x="3839" y="2650"/>
                            <a:pt x="3883" y="2651"/>
                            <a:pt x="3906" y="2638"/>
                          </a:cubicBezTo>
                          <a:cubicBezTo>
                            <a:pt x="3938" y="2619"/>
                            <a:pt x="3932" y="2606"/>
                            <a:pt x="3882" y="2581"/>
                          </a:cubicBezTo>
                          <a:cubicBezTo>
                            <a:pt x="3830" y="2556"/>
                            <a:pt x="3821" y="2529"/>
                            <a:pt x="3834" y="2454"/>
                          </a:cubicBezTo>
                          <a:cubicBezTo>
                            <a:pt x="3847" y="2373"/>
                            <a:pt x="3837" y="2352"/>
                            <a:pt x="3771" y="2325"/>
                          </a:cubicBezTo>
                          <a:cubicBezTo>
                            <a:pt x="3726" y="2306"/>
                            <a:pt x="3676" y="2303"/>
                            <a:pt x="3652" y="2317"/>
                          </a:cubicBezTo>
                          <a:cubicBezTo>
                            <a:pt x="3628" y="2331"/>
                            <a:pt x="3625" y="2343"/>
                            <a:pt x="3642" y="2344"/>
                          </a:cubicBezTo>
                          <a:cubicBezTo>
                            <a:pt x="3660" y="2345"/>
                            <a:pt x="3650" y="2361"/>
                            <a:pt x="3622" y="2382"/>
                          </a:cubicBezTo>
                          <a:cubicBezTo>
                            <a:pt x="3594" y="2402"/>
                            <a:pt x="3532" y="2505"/>
                            <a:pt x="3486" y="2609"/>
                          </a:cubicBezTo>
                          <a:cubicBezTo>
                            <a:pt x="3353" y="2912"/>
                            <a:pt x="3317" y="2979"/>
                            <a:pt x="3267" y="3018"/>
                          </a:cubicBezTo>
                          <a:cubicBezTo>
                            <a:pt x="3241" y="3039"/>
                            <a:pt x="3219" y="3071"/>
                            <a:pt x="3219" y="3090"/>
                          </a:cubicBezTo>
                          <a:cubicBezTo>
                            <a:pt x="3219" y="3141"/>
                            <a:pt x="3024" y="3371"/>
                            <a:pt x="2981" y="3371"/>
                          </a:cubicBezTo>
                          <a:cubicBezTo>
                            <a:pt x="2961" y="3371"/>
                            <a:pt x="2926" y="3390"/>
                            <a:pt x="2904" y="3415"/>
                          </a:cubicBezTo>
                          <a:cubicBezTo>
                            <a:pt x="2833" y="3495"/>
                            <a:pt x="2800" y="3415"/>
                            <a:pt x="2858" y="3301"/>
                          </a:cubicBezTo>
                          <a:cubicBezTo>
                            <a:pt x="2887" y="3244"/>
                            <a:pt x="2905" y="3179"/>
                            <a:pt x="2897" y="3159"/>
                          </a:cubicBezTo>
                          <a:cubicBezTo>
                            <a:pt x="2887" y="3134"/>
                            <a:pt x="2875" y="3141"/>
                            <a:pt x="2860" y="3180"/>
                          </a:cubicBezTo>
                          <a:cubicBezTo>
                            <a:pt x="2847" y="3212"/>
                            <a:pt x="2800" y="3311"/>
                            <a:pt x="2757" y="3400"/>
                          </a:cubicBezTo>
                          <a:cubicBezTo>
                            <a:pt x="2634" y="3650"/>
                            <a:pt x="2582" y="3763"/>
                            <a:pt x="2574" y="3795"/>
                          </a:cubicBezTo>
                          <a:cubicBezTo>
                            <a:pt x="2570" y="3811"/>
                            <a:pt x="2560" y="3863"/>
                            <a:pt x="2550" y="3909"/>
                          </a:cubicBezTo>
                          <a:cubicBezTo>
                            <a:pt x="2526" y="4029"/>
                            <a:pt x="2464" y="4091"/>
                            <a:pt x="2421" y="4040"/>
                          </a:cubicBezTo>
                          <a:cubicBezTo>
                            <a:pt x="2363" y="3971"/>
                            <a:pt x="2266" y="3984"/>
                            <a:pt x="2224" y="4067"/>
                          </a:cubicBezTo>
                          <a:cubicBezTo>
                            <a:pt x="2192" y="4132"/>
                            <a:pt x="2194" y="4153"/>
                            <a:pt x="2237" y="4197"/>
                          </a:cubicBezTo>
                          <a:cubicBezTo>
                            <a:pt x="2279" y="4240"/>
                            <a:pt x="2281" y="4258"/>
                            <a:pt x="2248" y="4294"/>
                          </a:cubicBezTo>
                          <a:cubicBezTo>
                            <a:pt x="2226" y="4319"/>
                            <a:pt x="2192" y="4338"/>
                            <a:pt x="2173" y="4336"/>
                          </a:cubicBezTo>
                          <a:cubicBezTo>
                            <a:pt x="2067" y="4324"/>
                            <a:pt x="2051" y="4338"/>
                            <a:pt x="2105" y="4394"/>
                          </a:cubicBezTo>
                          <a:cubicBezTo>
                            <a:pt x="2141" y="4432"/>
                            <a:pt x="2146" y="4457"/>
                            <a:pt x="2123" y="4470"/>
                          </a:cubicBezTo>
                          <a:cubicBezTo>
                            <a:pt x="2104" y="4481"/>
                            <a:pt x="2092" y="4505"/>
                            <a:pt x="2096" y="4524"/>
                          </a:cubicBezTo>
                          <a:cubicBezTo>
                            <a:pt x="2106" y="4589"/>
                            <a:pt x="2053" y="4666"/>
                            <a:pt x="1978" y="4692"/>
                          </a:cubicBezTo>
                          <a:cubicBezTo>
                            <a:pt x="1877" y="4728"/>
                            <a:pt x="1824" y="4858"/>
                            <a:pt x="1884" y="4922"/>
                          </a:cubicBezTo>
                          <a:cubicBezTo>
                            <a:pt x="1972" y="5017"/>
                            <a:pt x="1856" y="5267"/>
                            <a:pt x="1751" y="5206"/>
                          </a:cubicBezTo>
                          <a:cubicBezTo>
                            <a:pt x="1721" y="5189"/>
                            <a:pt x="1638" y="5334"/>
                            <a:pt x="1648" y="5388"/>
                          </a:cubicBezTo>
                          <a:cubicBezTo>
                            <a:pt x="1652" y="5409"/>
                            <a:pt x="1633" y="5434"/>
                            <a:pt x="1606" y="5444"/>
                          </a:cubicBezTo>
                          <a:cubicBezTo>
                            <a:pt x="1578" y="5454"/>
                            <a:pt x="1563" y="5480"/>
                            <a:pt x="1573" y="5503"/>
                          </a:cubicBezTo>
                          <a:cubicBezTo>
                            <a:pt x="1582" y="5527"/>
                            <a:pt x="1555" y="5589"/>
                            <a:pt x="1512" y="5642"/>
                          </a:cubicBezTo>
                          <a:cubicBezTo>
                            <a:pt x="1469" y="5695"/>
                            <a:pt x="1434" y="5748"/>
                            <a:pt x="1434" y="5761"/>
                          </a:cubicBezTo>
                          <a:cubicBezTo>
                            <a:pt x="1434" y="5774"/>
                            <a:pt x="1403" y="5832"/>
                            <a:pt x="1364" y="5890"/>
                          </a:cubicBezTo>
                          <a:cubicBezTo>
                            <a:pt x="1326" y="5948"/>
                            <a:pt x="1297" y="6017"/>
                            <a:pt x="1302" y="6043"/>
                          </a:cubicBezTo>
                          <a:cubicBezTo>
                            <a:pt x="1306" y="6068"/>
                            <a:pt x="1276" y="6135"/>
                            <a:pt x="1234" y="6193"/>
                          </a:cubicBezTo>
                          <a:cubicBezTo>
                            <a:pt x="1165" y="6289"/>
                            <a:pt x="1163" y="6303"/>
                            <a:pt x="1208" y="6345"/>
                          </a:cubicBezTo>
                          <a:cubicBezTo>
                            <a:pt x="1253" y="6387"/>
                            <a:pt x="1252" y="6392"/>
                            <a:pt x="1204" y="6409"/>
                          </a:cubicBezTo>
                          <a:cubicBezTo>
                            <a:pt x="1175" y="6420"/>
                            <a:pt x="1153" y="6453"/>
                            <a:pt x="1153" y="6482"/>
                          </a:cubicBezTo>
                          <a:cubicBezTo>
                            <a:pt x="1153" y="6512"/>
                            <a:pt x="1136" y="6545"/>
                            <a:pt x="1118" y="6556"/>
                          </a:cubicBezTo>
                          <a:cubicBezTo>
                            <a:pt x="1099" y="6566"/>
                            <a:pt x="1092" y="6593"/>
                            <a:pt x="1101" y="6615"/>
                          </a:cubicBezTo>
                          <a:cubicBezTo>
                            <a:pt x="1110" y="6637"/>
                            <a:pt x="1103" y="6664"/>
                            <a:pt x="1085" y="6674"/>
                          </a:cubicBezTo>
                          <a:cubicBezTo>
                            <a:pt x="1067" y="6685"/>
                            <a:pt x="1059" y="6718"/>
                            <a:pt x="1068" y="6749"/>
                          </a:cubicBezTo>
                          <a:cubicBezTo>
                            <a:pt x="1078" y="6784"/>
                            <a:pt x="1062" y="6816"/>
                            <a:pt x="1024" y="6835"/>
                          </a:cubicBezTo>
                          <a:cubicBezTo>
                            <a:pt x="991" y="6851"/>
                            <a:pt x="962" y="6854"/>
                            <a:pt x="961" y="6841"/>
                          </a:cubicBezTo>
                          <a:cubicBezTo>
                            <a:pt x="960" y="6829"/>
                            <a:pt x="948" y="6844"/>
                            <a:pt x="934" y="6877"/>
                          </a:cubicBezTo>
                          <a:cubicBezTo>
                            <a:pt x="919" y="6909"/>
                            <a:pt x="914" y="6964"/>
                            <a:pt x="923" y="6999"/>
                          </a:cubicBezTo>
                          <a:cubicBezTo>
                            <a:pt x="932" y="7039"/>
                            <a:pt x="913" y="7086"/>
                            <a:pt x="871" y="7125"/>
                          </a:cubicBezTo>
                          <a:cubicBezTo>
                            <a:pt x="834" y="7160"/>
                            <a:pt x="814" y="7199"/>
                            <a:pt x="823" y="7214"/>
                          </a:cubicBezTo>
                          <a:cubicBezTo>
                            <a:pt x="833" y="7228"/>
                            <a:pt x="826" y="7248"/>
                            <a:pt x="808" y="7258"/>
                          </a:cubicBezTo>
                          <a:cubicBezTo>
                            <a:pt x="791" y="7268"/>
                            <a:pt x="775" y="7328"/>
                            <a:pt x="775" y="7391"/>
                          </a:cubicBezTo>
                          <a:cubicBezTo>
                            <a:pt x="775" y="7456"/>
                            <a:pt x="758" y="7515"/>
                            <a:pt x="733" y="7528"/>
                          </a:cubicBezTo>
                          <a:cubicBezTo>
                            <a:pt x="709" y="7541"/>
                            <a:pt x="680" y="7582"/>
                            <a:pt x="668" y="7618"/>
                          </a:cubicBezTo>
                          <a:cubicBezTo>
                            <a:pt x="652" y="7668"/>
                            <a:pt x="659" y="7684"/>
                            <a:pt x="696" y="7684"/>
                          </a:cubicBezTo>
                          <a:cubicBezTo>
                            <a:pt x="757" y="7684"/>
                            <a:pt x="822" y="7828"/>
                            <a:pt x="779" y="7868"/>
                          </a:cubicBezTo>
                          <a:cubicBezTo>
                            <a:pt x="760" y="7886"/>
                            <a:pt x="735" y="7874"/>
                            <a:pt x="709" y="7835"/>
                          </a:cubicBezTo>
                          <a:cubicBezTo>
                            <a:pt x="679" y="7790"/>
                            <a:pt x="658" y="7783"/>
                            <a:pt x="628" y="7806"/>
                          </a:cubicBezTo>
                          <a:cubicBezTo>
                            <a:pt x="606" y="7824"/>
                            <a:pt x="588" y="7827"/>
                            <a:pt x="587" y="7813"/>
                          </a:cubicBezTo>
                          <a:cubicBezTo>
                            <a:pt x="586" y="7744"/>
                            <a:pt x="527" y="7886"/>
                            <a:pt x="527" y="7958"/>
                          </a:cubicBezTo>
                          <a:cubicBezTo>
                            <a:pt x="526" y="8004"/>
                            <a:pt x="500" y="8077"/>
                            <a:pt x="468" y="8120"/>
                          </a:cubicBezTo>
                          <a:cubicBezTo>
                            <a:pt x="402" y="8208"/>
                            <a:pt x="357" y="8337"/>
                            <a:pt x="354" y="8451"/>
                          </a:cubicBezTo>
                          <a:cubicBezTo>
                            <a:pt x="352" y="8493"/>
                            <a:pt x="333" y="8548"/>
                            <a:pt x="311" y="8573"/>
                          </a:cubicBezTo>
                          <a:cubicBezTo>
                            <a:pt x="289" y="8598"/>
                            <a:pt x="263" y="8667"/>
                            <a:pt x="252" y="8727"/>
                          </a:cubicBezTo>
                          <a:cubicBezTo>
                            <a:pt x="238" y="8811"/>
                            <a:pt x="247" y="8842"/>
                            <a:pt x="287" y="8864"/>
                          </a:cubicBezTo>
                          <a:cubicBezTo>
                            <a:pt x="333" y="8888"/>
                            <a:pt x="323" y="8908"/>
                            <a:pt x="206" y="9023"/>
                          </a:cubicBezTo>
                          <a:cubicBezTo>
                            <a:pt x="49" y="9177"/>
                            <a:pt x="2" y="9263"/>
                            <a:pt x="81" y="9258"/>
                          </a:cubicBezTo>
                          <a:cubicBezTo>
                            <a:pt x="121" y="9255"/>
                            <a:pt x="134" y="9279"/>
                            <a:pt x="134" y="9359"/>
                          </a:cubicBezTo>
                          <a:cubicBezTo>
                            <a:pt x="134" y="9417"/>
                            <a:pt x="150" y="9483"/>
                            <a:pt x="169" y="9506"/>
                          </a:cubicBezTo>
                          <a:cubicBezTo>
                            <a:pt x="189" y="9528"/>
                            <a:pt x="199" y="9587"/>
                            <a:pt x="192" y="9636"/>
                          </a:cubicBezTo>
                          <a:cubicBezTo>
                            <a:pt x="184" y="9684"/>
                            <a:pt x="174" y="9811"/>
                            <a:pt x="169" y="9919"/>
                          </a:cubicBezTo>
                          <a:cubicBezTo>
                            <a:pt x="165" y="10026"/>
                            <a:pt x="145" y="10133"/>
                            <a:pt x="123" y="10157"/>
                          </a:cubicBezTo>
                          <a:cubicBezTo>
                            <a:pt x="97" y="10187"/>
                            <a:pt x="94" y="10209"/>
                            <a:pt x="116" y="10222"/>
                          </a:cubicBezTo>
                          <a:cubicBezTo>
                            <a:pt x="134" y="10232"/>
                            <a:pt x="147" y="10322"/>
                            <a:pt x="144" y="10424"/>
                          </a:cubicBezTo>
                          <a:cubicBezTo>
                            <a:pt x="141" y="10525"/>
                            <a:pt x="147" y="10620"/>
                            <a:pt x="157" y="10635"/>
                          </a:cubicBezTo>
                          <a:cubicBezTo>
                            <a:pt x="166" y="10650"/>
                            <a:pt x="162" y="10734"/>
                            <a:pt x="149" y="10823"/>
                          </a:cubicBezTo>
                          <a:cubicBezTo>
                            <a:pt x="136" y="10912"/>
                            <a:pt x="138" y="11000"/>
                            <a:pt x="153" y="11018"/>
                          </a:cubicBezTo>
                          <a:cubicBezTo>
                            <a:pt x="168" y="11035"/>
                            <a:pt x="172" y="11057"/>
                            <a:pt x="162" y="11066"/>
                          </a:cubicBezTo>
                          <a:cubicBezTo>
                            <a:pt x="152" y="11075"/>
                            <a:pt x="161" y="11110"/>
                            <a:pt x="180" y="11144"/>
                          </a:cubicBezTo>
                          <a:cubicBezTo>
                            <a:pt x="202" y="11182"/>
                            <a:pt x="204" y="11224"/>
                            <a:pt x="188" y="11251"/>
                          </a:cubicBezTo>
                          <a:cubicBezTo>
                            <a:pt x="171" y="11279"/>
                            <a:pt x="176" y="11356"/>
                            <a:pt x="201" y="11446"/>
                          </a:cubicBezTo>
                          <a:cubicBezTo>
                            <a:pt x="224" y="11530"/>
                            <a:pt x="232" y="11615"/>
                            <a:pt x="217" y="11642"/>
                          </a:cubicBezTo>
                          <a:cubicBezTo>
                            <a:pt x="189" y="11695"/>
                            <a:pt x="203" y="12398"/>
                            <a:pt x="234" y="12467"/>
                          </a:cubicBezTo>
                          <a:cubicBezTo>
                            <a:pt x="271" y="12549"/>
                            <a:pt x="279" y="12599"/>
                            <a:pt x="295" y="12804"/>
                          </a:cubicBezTo>
                          <a:cubicBezTo>
                            <a:pt x="303" y="12917"/>
                            <a:pt x="315" y="13071"/>
                            <a:pt x="320" y="13145"/>
                          </a:cubicBezTo>
                          <a:cubicBezTo>
                            <a:pt x="326" y="13219"/>
                            <a:pt x="345" y="13305"/>
                            <a:pt x="363" y="13336"/>
                          </a:cubicBezTo>
                          <a:cubicBezTo>
                            <a:pt x="380" y="13367"/>
                            <a:pt x="394" y="13425"/>
                            <a:pt x="394" y="13465"/>
                          </a:cubicBezTo>
                          <a:cubicBezTo>
                            <a:pt x="394" y="13505"/>
                            <a:pt x="409" y="13593"/>
                            <a:pt x="427" y="13659"/>
                          </a:cubicBezTo>
                          <a:cubicBezTo>
                            <a:pt x="446" y="13726"/>
                            <a:pt x="468" y="13870"/>
                            <a:pt x="477" y="13981"/>
                          </a:cubicBezTo>
                          <a:cubicBezTo>
                            <a:pt x="498" y="14250"/>
                            <a:pt x="505" y="14274"/>
                            <a:pt x="565" y="14336"/>
                          </a:cubicBezTo>
                          <a:cubicBezTo>
                            <a:pt x="594" y="14366"/>
                            <a:pt x="625" y="14447"/>
                            <a:pt x="637" y="14516"/>
                          </a:cubicBezTo>
                          <a:cubicBezTo>
                            <a:pt x="649" y="14585"/>
                            <a:pt x="667" y="14633"/>
                            <a:pt x="676" y="14625"/>
                          </a:cubicBezTo>
                          <a:cubicBezTo>
                            <a:pt x="716" y="14587"/>
                            <a:pt x="775" y="14684"/>
                            <a:pt x="775" y="14785"/>
                          </a:cubicBezTo>
                          <a:cubicBezTo>
                            <a:pt x="775" y="14846"/>
                            <a:pt x="797" y="14911"/>
                            <a:pt x="821" y="14930"/>
                          </a:cubicBezTo>
                          <a:cubicBezTo>
                            <a:pt x="846" y="14949"/>
                            <a:pt x="875" y="15004"/>
                            <a:pt x="886" y="15052"/>
                          </a:cubicBezTo>
                          <a:cubicBezTo>
                            <a:pt x="912" y="15162"/>
                            <a:pt x="984" y="15298"/>
                            <a:pt x="1040" y="15342"/>
                          </a:cubicBezTo>
                          <a:cubicBezTo>
                            <a:pt x="1065" y="15361"/>
                            <a:pt x="1094" y="15418"/>
                            <a:pt x="1105" y="15470"/>
                          </a:cubicBezTo>
                          <a:cubicBezTo>
                            <a:pt x="1140" y="15633"/>
                            <a:pt x="1156" y="15665"/>
                            <a:pt x="1195" y="15665"/>
                          </a:cubicBezTo>
                          <a:cubicBezTo>
                            <a:pt x="1259" y="15665"/>
                            <a:pt x="1310" y="15730"/>
                            <a:pt x="1276" y="15768"/>
                          </a:cubicBezTo>
                          <a:cubicBezTo>
                            <a:pt x="1229" y="15821"/>
                            <a:pt x="1433" y="16120"/>
                            <a:pt x="1517" y="16120"/>
                          </a:cubicBezTo>
                          <a:cubicBezTo>
                            <a:pt x="1608" y="16120"/>
                            <a:pt x="1633" y="16149"/>
                            <a:pt x="1597" y="16210"/>
                          </a:cubicBezTo>
                          <a:cubicBezTo>
                            <a:pt x="1574" y="16247"/>
                            <a:pt x="1586" y="16287"/>
                            <a:pt x="1641" y="16363"/>
                          </a:cubicBezTo>
                          <a:cubicBezTo>
                            <a:pt x="1682" y="16419"/>
                            <a:pt x="1716" y="16491"/>
                            <a:pt x="1716" y="16522"/>
                          </a:cubicBezTo>
                          <a:cubicBezTo>
                            <a:pt x="1716" y="16553"/>
                            <a:pt x="1749" y="16621"/>
                            <a:pt x="1790" y="16672"/>
                          </a:cubicBezTo>
                          <a:cubicBezTo>
                            <a:pt x="1831" y="16724"/>
                            <a:pt x="1876" y="16799"/>
                            <a:pt x="1889" y="16839"/>
                          </a:cubicBezTo>
                          <a:cubicBezTo>
                            <a:pt x="1902" y="16879"/>
                            <a:pt x="1938" y="16945"/>
                            <a:pt x="1970" y="16983"/>
                          </a:cubicBezTo>
                          <a:cubicBezTo>
                            <a:pt x="2002" y="17022"/>
                            <a:pt x="2029" y="17068"/>
                            <a:pt x="2029" y="17087"/>
                          </a:cubicBezTo>
                          <a:cubicBezTo>
                            <a:pt x="2029" y="17106"/>
                            <a:pt x="2071" y="17159"/>
                            <a:pt x="2123" y="17205"/>
                          </a:cubicBezTo>
                          <a:cubicBezTo>
                            <a:pt x="2175" y="17252"/>
                            <a:pt x="2217" y="17305"/>
                            <a:pt x="2217" y="17322"/>
                          </a:cubicBezTo>
                          <a:cubicBezTo>
                            <a:pt x="2218" y="17339"/>
                            <a:pt x="2254" y="17391"/>
                            <a:pt x="2298" y="17438"/>
                          </a:cubicBezTo>
                          <a:cubicBezTo>
                            <a:pt x="2362" y="17506"/>
                            <a:pt x="2384" y="17515"/>
                            <a:pt x="2407" y="17482"/>
                          </a:cubicBezTo>
                          <a:cubicBezTo>
                            <a:pt x="2450" y="17419"/>
                            <a:pt x="2442" y="17396"/>
                            <a:pt x="2375" y="17396"/>
                          </a:cubicBezTo>
                          <a:cubicBezTo>
                            <a:pt x="2296" y="17396"/>
                            <a:pt x="2262" y="17342"/>
                            <a:pt x="2326" y="17319"/>
                          </a:cubicBezTo>
                          <a:cubicBezTo>
                            <a:pt x="2362" y="17306"/>
                            <a:pt x="2366" y="17291"/>
                            <a:pt x="2342" y="17265"/>
                          </a:cubicBezTo>
                          <a:cubicBezTo>
                            <a:pt x="2319" y="17239"/>
                            <a:pt x="2323" y="17218"/>
                            <a:pt x="2357" y="17192"/>
                          </a:cubicBezTo>
                          <a:cubicBezTo>
                            <a:pt x="2383" y="17171"/>
                            <a:pt x="2405" y="17166"/>
                            <a:pt x="2405" y="17179"/>
                          </a:cubicBezTo>
                          <a:cubicBezTo>
                            <a:pt x="2405" y="17192"/>
                            <a:pt x="2423" y="17179"/>
                            <a:pt x="2445" y="17150"/>
                          </a:cubicBezTo>
                          <a:cubicBezTo>
                            <a:pt x="2484" y="17101"/>
                            <a:pt x="2494" y="17105"/>
                            <a:pt x="2587" y="17204"/>
                          </a:cubicBezTo>
                          <a:cubicBezTo>
                            <a:pt x="2642" y="17263"/>
                            <a:pt x="2687" y="17325"/>
                            <a:pt x="2687" y="17342"/>
                          </a:cubicBezTo>
                          <a:cubicBezTo>
                            <a:pt x="2687" y="17359"/>
                            <a:pt x="2716" y="17407"/>
                            <a:pt x="2751" y="17449"/>
                          </a:cubicBezTo>
                          <a:cubicBezTo>
                            <a:pt x="2809" y="17518"/>
                            <a:pt x="2811" y="17531"/>
                            <a:pt x="2768" y="17560"/>
                          </a:cubicBezTo>
                          <a:cubicBezTo>
                            <a:pt x="2724" y="17590"/>
                            <a:pt x="2725" y="17599"/>
                            <a:pt x="2781" y="17646"/>
                          </a:cubicBezTo>
                          <a:cubicBezTo>
                            <a:pt x="2815" y="17675"/>
                            <a:pt x="2843" y="17714"/>
                            <a:pt x="2843" y="17732"/>
                          </a:cubicBezTo>
                          <a:cubicBezTo>
                            <a:pt x="2843" y="17751"/>
                            <a:pt x="2899" y="17818"/>
                            <a:pt x="2968" y="17881"/>
                          </a:cubicBezTo>
                          <a:cubicBezTo>
                            <a:pt x="3094" y="17996"/>
                            <a:pt x="3126" y="18079"/>
                            <a:pt x="3059" y="18118"/>
                          </a:cubicBezTo>
                          <a:cubicBezTo>
                            <a:pt x="3038" y="18130"/>
                            <a:pt x="2978" y="18089"/>
                            <a:pt x="2915" y="18018"/>
                          </a:cubicBezTo>
                          <a:cubicBezTo>
                            <a:pt x="2856" y="17951"/>
                            <a:pt x="2793" y="17895"/>
                            <a:pt x="2775" y="17895"/>
                          </a:cubicBezTo>
                          <a:cubicBezTo>
                            <a:pt x="2731" y="17895"/>
                            <a:pt x="2770" y="18034"/>
                            <a:pt x="2849" y="18153"/>
                          </a:cubicBezTo>
                          <a:cubicBezTo>
                            <a:pt x="2896" y="18225"/>
                            <a:pt x="2922" y="18242"/>
                            <a:pt x="2952" y="18219"/>
                          </a:cubicBezTo>
                          <a:cubicBezTo>
                            <a:pt x="2997" y="18183"/>
                            <a:pt x="3081" y="18255"/>
                            <a:pt x="3049" y="18302"/>
                          </a:cubicBezTo>
                          <a:cubicBezTo>
                            <a:pt x="3039" y="18317"/>
                            <a:pt x="3053" y="18337"/>
                            <a:pt x="3079" y="18346"/>
                          </a:cubicBezTo>
                          <a:cubicBezTo>
                            <a:pt x="3105" y="18356"/>
                            <a:pt x="3122" y="18374"/>
                            <a:pt x="3118" y="18387"/>
                          </a:cubicBezTo>
                          <a:cubicBezTo>
                            <a:pt x="3102" y="18431"/>
                            <a:pt x="3250" y="18633"/>
                            <a:pt x="3289" y="18620"/>
                          </a:cubicBezTo>
                          <a:cubicBezTo>
                            <a:pt x="3343" y="18603"/>
                            <a:pt x="3500" y="18712"/>
                            <a:pt x="3484" y="18756"/>
                          </a:cubicBezTo>
                          <a:cubicBezTo>
                            <a:pt x="3466" y="18803"/>
                            <a:pt x="3579" y="18926"/>
                            <a:pt x="3631" y="18916"/>
                          </a:cubicBezTo>
                          <a:cubicBezTo>
                            <a:pt x="3654" y="18912"/>
                            <a:pt x="3671" y="18931"/>
                            <a:pt x="3668" y="18959"/>
                          </a:cubicBezTo>
                          <a:cubicBezTo>
                            <a:pt x="3666" y="18989"/>
                            <a:pt x="3686" y="19011"/>
                            <a:pt x="3716" y="19011"/>
                          </a:cubicBezTo>
                          <a:cubicBezTo>
                            <a:pt x="3745" y="19011"/>
                            <a:pt x="3794" y="19038"/>
                            <a:pt x="3825" y="19071"/>
                          </a:cubicBezTo>
                          <a:cubicBezTo>
                            <a:pt x="3862" y="19112"/>
                            <a:pt x="3892" y="19124"/>
                            <a:pt x="3917" y="19106"/>
                          </a:cubicBezTo>
                          <a:cubicBezTo>
                            <a:pt x="4011" y="19036"/>
                            <a:pt x="4122" y="19039"/>
                            <a:pt x="4219" y="19116"/>
                          </a:cubicBezTo>
                          <a:cubicBezTo>
                            <a:pt x="4336" y="19208"/>
                            <a:pt x="4338" y="19238"/>
                            <a:pt x="4235" y="19275"/>
                          </a:cubicBezTo>
                          <a:cubicBezTo>
                            <a:pt x="4159" y="19302"/>
                            <a:pt x="4158" y="19306"/>
                            <a:pt x="4208" y="19377"/>
                          </a:cubicBezTo>
                          <a:cubicBezTo>
                            <a:pt x="4236" y="19418"/>
                            <a:pt x="4271" y="19450"/>
                            <a:pt x="4287" y="19450"/>
                          </a:cubicBezTo>
                          <a:cubicBezTo>
                            <a:pt x="4302" y="19450"/>
                            <a:pt x="4339" y="19497"/>
                            <a:pt x="4368" y="19553"/>
                          </a:cubicBezTo>
                          <a:cubicBezTo>
                            <a:pt x="4396" y="19609"/>
                            <a:pt x="4431" y="19647"/>
                            <a:pt x="4447" y="19637"/>
                          </a:cubicBezTo>
                          <a:cubicBezTo>
                            <a:pt x="4463" y="19628"/>
                            <a:pt x="4518" y="19658"/>
                            <a:pt x="4569" y="19703"/>
                          </a:cubicBezTo>
                          <a:cubicBezTo>
                            <a:pt x="4619" y="19748"/>
                            <a:pt x="4684" y="19789"/>
                            <a:pt x="4714" y="19793"/>
                          </a:cubicBezTo>
                          <a:cubicBezTo>
                            <a:pt x="4744" y="19797"/>
                            <a:pt x="4807" y="19839"/>
                            <a:pt x="4854" y="19889"/>
                          </a:cubicBezTo>
                          <a:cubicBezTo>
                            <a:pt x="4901" y="19938"/>
                            <a:pt x="4951" y="19978"/>
                            <a:pt x="4964" y="19978"/>
                          </a:cubicBezTo>
                          <a:cubicBezTo>
                            <a:pt x="4978" y="19978"/>
                            <a:pt x="5030" y="20022"/>
                            <a:pt x="5079" y="20074"/>
                          </a:cubicBezTo>
                          <a:cubicBezTo>
                            <a:pt x="5128" y="20127"/>
                            <a:pt x="5173" y="20166"/>
                            <a:pt x="5180" y="20162"/>
                          </a:cubicBezTo>
                          <a:cubicBezTo>
                            <a:pt x="5210" y="20142"/>
                            <a:pt x="5345" y="20253"/>
                            <a:pt x="5327" y="20283"/>
                          </a:cubicBezTo>
                          <a:cubicBezTo>
                            <a:pt x="5316" y="20302"/>
                            <a:pt x="5318" y="20306"/>
                            <a:pt x="5335" y="20292"/>
                          </a:cubicBezTo>
                          <a:cubicBezTo>
                            <a:pt x="5350" y="20278"/>
                            <a:pt x="5364" y="20258"/>
                            <a:pt x="5364" y="20248"/>
                          </a:cubicBezTo>
                          <a:cubicBezTo>
                            <a:pt x="5364" y="20237"/>
                            <a:pt x="5371" y="20216"/>
                            <a:pt x="5381" y="20200"/>
                          </a:cubicBezTo>
                          <a:cubicBezTo>
                            <a:pt x="5390" y="20183"/>
                            <a:pt x="5359" y="20134"/>
                            <a:pt x="5311" y="20091"/>
                          </a:cubicBezTo>
                          <a:cubicBezTo>
                            <a:pt x="5262" y="20048"/>
                            <a:pt x="5222" y="20019"/>
                            <a:pt x="5222" y="20026"/>
                          </a:cubicBezTo>
                          <a:cubicBezTo>
                            <a:pt x="5222" y="20034"/>
                            <a:pt x="5192" y="20020"/>
                            <a:pt x="5154" y="19995"/>
                          </a:cubicBezTo>
                          <a:cubicBezTo>
                            <a:pt x="5116" y="19970"/>
                            <a:pt x="5061" y="19949"/>
                            <a:pt x="5033" y="19949"/>
                          </a:cubicBezTo>
                          <a:cubicBezTo>
                            <a:pt x="5004" y="19949"/>
                            <a:pt x="4942" y="19921"/>
                            <a:pt x="4894" y="19886"/>
                          </a:cubicBezTo>
                          <a:cubicBezTo>
                            <a:pt x="4822" y="19832"/>
                            <a:pt x="4815" y="19817"/>
                            <a:pt x="4854" y="19790"/>
                          </a:cubicBezTo>
                          <a:cubicBezTo>
                            <a:pt x="4879" y="19773"/>
                            <a:pt x="4903" y="19746"/>
                            <a:pt x="4906" y="19730"/>
                          </a:cubicBezTo>
                          <a:cubicBezTo>
                            <a:pt x="4908" y="19713"/>
                            <a:pt x="4934" y="19698"/>
                            <a:pt x="4964" y="19695"/>
                          </a:cubicBezTo>
                          <a:cubicBezTo>
                            <a:pt x="4995" y="19693"/>
                            <a:pt x="5041" y="19683"/>
                            <a:pt x="5068" y="19673"/>
                          </a:cubicBezTo>
                          <a:cubicBezTo>
                            <a:pt x="5141" y="19644"/>
                            <a:pt x="5286" y="19781"/>
                            <a:pt x="5265" y="19858"/>
                          </a:cubicBezTo>
                          <a:cubicBezTo>
                            <a:pt x="5253" y="19901"/>
                            <a:pt x="5262" y="19920"/>
                            <a:pt x="5294" y="19920"/>
                          </a:cubicBezTo>
                          <a:cubicBezTo>
                            <a:pt x="5320" y="19920"/>
                            <a:pt x="5357" y="19940"/>
                            <a:pt x="5379" y="19965"/>
                          </a:cubicBezTo>
                          <a:cubicBezTo>
                            <a:pt x="5435" y="20028"/>
                            <a:pt x="5471" y="20019"/>
                            <a:pt x="5506" y="19933"/>
                          </a:cubicBezTo>
                          <a:cubicBezTo>
                            <a:pt x="5530" y="19873"/>
                            <a:pt x="5551" y="19862"/>
                            <a:pt x="5607" y="19877"/>
                          </a:cubicBezTo>
                          <a:cubicBezTo>
                            <a:pt x="5646" y="19888"/>
                            <a:pt x="5697" y="19916"/>
                            <a:pt x="5723" y="19939"/>
                          </a:cubicBezTo>
                          <a:cubicBezTo>
                            <a:pt x="5764" y="19976"/>
                            <a:pt x="5763" y="19982"/>
                            <a:pt x="5701" y="19997"/>
                          </a:cubicBezTo>
                          <a:cubicBezTo>
                            <a:pt x="5619" y="20018"/>
                            <a:pt x="5608" y="20101"/>
                            <a:pt x="5679" y="20168"/>
                          </a:cubicBezTo>
                          <a:cubicBezTo>
                            <a:pt x="5732" y="20218"/>
                            <a:pt x="5769" y="20229"/>
                            <a:pt x="5742" y="20188"/>
                          </a:cubicBezTo>
                          <a:cubicBezTo>
                            <a:pt x="5732" y="20174"/>
                            <a:pt x="5761" y="20134"/>
                            <a:pt x="5802" y="20097"/>
                          </a:cubicBezTo>
                          <a:lnTo>
                            <a:pt x="5878" y="20030"/>
                          </a:lnTo>
                          <a:lnTo>
                            <a:pt x="5996" y="20122"/>
                          </a:lnTo>
                          <a:cubicBezTo>
                            <a:pt x="6108" y="20209"/>
                            <a:pt x="6116" y="20212"/>
                            <a:pt x="6167" y="20163"/>
                          </a:cubicBezTo>
                          <a:cubicBezTo>
                            <a:pt x="6233" y="20100"/>
                            <a:pt x="6252" y="20026"/>
                            <a:pt x="6204" y="20024"/>
                          </a:cubicBezTo>
                          <a:cubicBezTo>
                            <a:pt x="6184" y="20023"/>
                            <a:pt x="6113" y="19971"/>
                            <a:pt x="6047" y="19906"/>
                          </a:cubicBezTo>
                          <a:cubicBezTo>
                            <a:pt x="5981" y="19842"/>
                            <a:pt x="5919" y="19792"/>
                            <a:pt x="5907" y="19795"/>
                          </a:cubicBezTo>
                          <a:cubicBezTo>
                            <a:pt x="5896" y="19799"/>
                            <a:pt x="5832" y="19746"/>
                            <a:pt x="5765" y="19678"/>
                          </a:cubicBezTo>
                          <a:cubicBezTo>
                            <a:pt x="5699" y="19610"/>
                            <a:pt x="5632" y="19550"/>
                            <a:pt x="5620" y="19546"/>
                          </a:cubicBezTo>
                          <a:cubicBezTo>
                            <a:pt x="5475" y="19503"/>
                            <a:pt x="5097" y="19208"/>
                            <a:pt x="5097" y="19138"/>
                          </a:cubicBezTo>
                          <a:cubicBezTo>
                            <a:pt x="5097" y="19071"/>
                            <a:pt x="5161" y="19065"/>
                            <a:pt x="5252" y="19126"/>
                          </a:cubicBezTo>
                          <a:cubicBezTo>
                            <a:pt x="5302" y="19159"/>
                            <a:pt x="5352" y="19186"/>
                            <a:pt x="5364" y="19186"/>
                          </a:cubicBezTo>
                          <a:cubicBezTo>
                            <a:pt x="5376" y="19186"/>
                            <a:pt x="5452" y="19231"/>
                            <a:pt x="5532" y="19284"/>
                          </a:cubicBezTo>
                          <a:cubicBezTo>
                            <a:pt x="5688" y="19388"/>
                            <a:pt x="5780" y="19431"/>
                            <a:pt x="5928" y="19473"/>
                          </a:cubicBezTo>
                          <a:cubicBezTo>
                            <a:pt x="5979" y="19488"/>
                            <a:pt x="6023" y="19519"/>
                            <a:pt x="6023" y="19541"/>
                          </a:cubicBezTo>
                          <a:cubicBezTo>
                            <a:pt x="6024" y="19564"/>
                            <a:pt x="6042" y="19580"/>
                            <a:pt x="6064" y="19575"/>
                          </a:cubicBezTo>
                          <a:cubicBezTo>
                            <a:pt x="6086" y="19571"/>
                            <a:pt x="6149" y="19597"/>
                            <a:pt x="6204" y="19634"/>
                          </a:cubicBezTo>
                          <a:cubicBezTo>
                            <a:pt x="6315" y="19709"/>
                            <a:pt x="6407" y="19762"/>
                            <a:pt x="6476" y="19792"/>
                          </a:cubicBezTo>
                          <a:cubicBezTo>
                            <a:pt x="6502" y="19803"/>
                            <a:pt x="6565" y="19841"/>
                            <a:pt x="6616" y="19876"/>
                          </a:cubicBezTo>
                          <a:cubicBezTo>
                            <a:pt x="6668" y="19911"/>
                            <a:pt x="6759" y="19955"/>
                            <a:pt x="6817" y="19973"/>
                          </a:cubicBezTo>
                          <a:cubicBezTo>
                            <a:pt x="6875" y="19992"/>
                            <a:pt x="6956" y="20042"/>
                            <a:pt x="6997" y="20083"/>
                          </a:cubicBezTo>
                          <a:cubicBezTo>
                            <a:pt x="7039" y="20125"/>
                            <a:pt x="7096" y="20155"/>
                            <a:pt x="7126" y="20149"/>
                          </a:cubicBezTo>
                          <a:cubicBezTo>
                            <a:pt x="7176" y="20139"/>
                            <a:pt x="7352" y="20216"/>
                            <a:pt x="7675" y="20387"/>
                          </a:cubicBezTo>
                          <a:cubicBezTo>
                            <a:pt x="7740" y="20421"/>
                            <a:pt x="7813" y="20448"/>
                            <a:pt x="7839" y="20448"/>
                          </a:cubicBezTo>
                          <a:cubicBezTo>
                            <a:pt x="7864" y="20448"/>
                            <a:pt x="7910" y="20460"/>
                            <a:pt x="7940" y="20475"/>
                          </a:cubicBezTo>
                          <a:cubicBezTo>
                            <a:pt x="8047" y="20528"/>
                            <a:pt x="8245" y="20607"/>
                            <a:pt x="8275" y="20609"/>
                          </a:cubicBezTo>
                          <a:cubicBezTo>
                            <a:pt x="8293" y="20610"/>
                            <a:pt x="8469" y="20659"/>
                            <a:pt x="8668" y="20718"/>
                          </a:cubicBezTo>
                          <a:cubicBezTo>
                            <a:pt x="9274" y="20898"/>
                            <a:pt x="9966" y="21042"/>
                            <a:pt x="10295" y="21056"/>
                          </a:cubicBezTo>
                          <a:cubicBezTo>
                            <a:pt x="10425" y="21062"/>
                            <a:pt x="10601" y="21076"/>
                            <a:pt x="10688" y="21088"/>
                          </a:cubicBezTo>
                          <a:cubicBezTo>
                            <a:pt x="10863" y="21111"/>
                            <a:pt x="12020" y="21110"/>
                            <a:pt x="12238" y="21085"/>
                          </a:cubicBezTo>
                          <a:cubicBezTo>
                            <a:pt x="12316" y="21077"/>
                            <a:pt x="12469" y="21069"/>
                            <a:pt x="12581" y="21067"/>
                          </a:cubicBezTo>
                          <a:lnTo>
                            <a:pt x="12783" y="21065"/>
                          </a:lnTo>
                          <a:lnTo>
                            <a:pt x="12680" y="20984"/>
                          </a:lnTo>
                          <a:lnTo>
                            <a:pt x="12577" y="20903"/>
                          </a:lnTo>
                          <a:lnTo>
                            <a:pt x="12675" y="20836"/>
                          </a:lnTo>
                          <a:cubicBezTo>
                            <a:pt x="12728" y="20799"/>
                            <a:pt x="12788" y="20772"/>
                            <a:pt x="12809" y="20777"/>
                          </a:cubicBezTo>
                          <a:cubicBezTo>
                            <a:pt x="12830" y="20781"/>
                            <a:pt x="12904" y="20770"/>
                            <a:pt x="12973" y="20752"/>
                          </a:cubicBezTo>
                          <a:cubicBezTo>
                            <a:pt x="13100" y="20717"/>
                            <a:pt x="13426" y="20660"/>
                            <a:pt x="13603" y="20642"/>
                          </a:cubicBezTo>
                          <a:cubicBezTo>
                            <a:pt x="13656" y="20636"/>
                            <a:pt x="13731" y="20617"/>
                            <a:pt x="13766" y="20599"/>
                          </a:cubicBezTo>
                          <a:cubicBezTo>
                            <a:pt x="13802" y="20581"/>
                            <a:pt x="13865" y="20566"/>
                            <a:pt x="13906" y="20566"/>
                          </a:cubicBezTo>
                          <a:cubicBezTo>
                            <a:pt x="14008" y="20566"/>
                            <a:pt x="14179" y="20508"/>
                            <a:pt x="14179" y="20474"/>
                          </a:cubicBezTo>
                          <a:cubicBezTo>
                            <a:pt x="14179" y="20459"/>
                            <a:pt x="14145" y="20435"/>
                            <a:pt x="14102" y="20419"/>
                          </a:cubicBezTo>
                          <a:cubicBezTo>
                            <a:pt x="14059" y="20404"/>
                            <a:pt x="14022" y="20379"/>
                            <a:pt x="14022" y="20364"/>
                          </a:cubicBezTo>
                          <a:cubicBezTo>
                            <a:pt x="14022" y="20348"/>
                            <a:pt x="13991" y="20331"/>
                            <a:pt x="13952" y="20326"/>
                          </a:cubicBezTo>
                          <a:cubicBezTo>
                            <a:pt x="13914" y="20321"/>
                            <a:pt x="13882" y="20297"/>
                            <a:pt x="13882" y="20273"/>
                          </a:cubicBezTo>
                          <a:cubicBezTo>
                            <a:pt x="13882" y="20249"/>
                            <a:pt x="13901" y="20232"/>
                            <a:pt x="13923" y="20236"/>
                          </a:cubicBezTo>
                          <a:cubicBezTo>
                            <a:pt x="13945" y="20240"/>
                            <a:pt x="14008" y="20212"/>
                            <a:pt x="14063" y="20173"/>
                          </a:cubicBezTo>
                          <a:cubicBezTo>
                            <a:pt x="14154" y="20109"/>
                            <a:pt x="14208" y="20091"/>
                            <a:pt x="14416" y="20054"/>
                          </a:cubicBezTo>
                          <a:cubicBezTo>
                            <a:pt x="14484" y="20042"/>
                            <a:pt x="14896" y="19907"/>
                            <a:pt x="15166" y="19808"/>
                          </a:cubicBezTo>
                          <a:cubicBezTo>
                            <a:pt x="15352" y="19739"/>
                            <a:pt x="15766" y="19556"/>
                            <a:pt x="15855" y="19503"/>
                          </a:cubicBezTo>
                          <a:cubicBezTo>
                            <a:pt x="15889" y="19483"/>
                            <a:pt x="15923" y="19463"/>
                            <a:pt x="15930" y="19459"/>
                          </a:cubicBezTo>
                          <a:cubicBezTo>
                            <a:pt x="15937" y="19456"/>
                            <a:pt x="15925" y="19433"/>
                            <a:pt x="15904" y="19410"/>
                          </a:cubicBezTo>
                          <a:cubicBezTo>
                            <a:pt x="15874" y="19375"/>
                            <a:pt x="15878" y="19360"/>
                            <a:pt x="15930" y="19334"/>
                          </a:cubicBezTo>
                          <a:cubicBezTo>
                            <a:pt x="15966" y="19316"/>
                            <a:pt x="15996" y="19289"/>
                            <a:pt x="15996" y="19274"/>
                          </a:cubicBezTo>
                          <a:cubicBezTo>
                            <a:pt x="15996" y="19234"/>
                            <a:pt x="15738" y="19275"/>
                            <a:pt x="15698" y="19320"/>
                          </a:cubicBezTo>
                          <a:cubicBezTo>
                            <a:pt x="15642" y="19384"/>
                            <a:pt x="15365" y="19455"/>
                            <a:pt x="15317" y="19418"/>
                          </a:cubicBezTo>
                          <a:cubicBezTo>
                            <a:pt x="15269" y="19380"/>
                            <a:pt x="15315" y="19304"/>
                            <a:pt x="15385" y="19304"/>
                          </a:cubicBezTo>
                          <a:cubicBezTo>
                            <a:pt x="15407" y="19304"/>
                            <a:pt x="15442" y="19284"/>
                            <a:pt x="15464" y="19258"/>
                          </a:cubicBezTo>
                          <a:cubicBezTo>
                            <a:pt x="15489" y="19231"/>
                            <a:pt x="15532" y="19219"/>
                            <a:pt x="15573" y="19228"/>
                          </a:cubicBezTo>
                          <a:cubicBezTo>
                            <a:pt x="15623" y="19240"/>
                            <a:pt x="15658" y="19220"/>
                            <a:pt x="15709" y="19156"/>
                          </a:cubicBezTo>
                          <a:cubicBezTo>
                            <a:pt x="15747" y="19108"/>
                            <a:pt x="15795" y="19069"/>
                            <a:pt x="15816" y="19069"/>
                          </a:cubicBezTo>
                          <a:cubicBezTo>
                            <a:pt x="15837" y="19069"/>
                            <a:pt x="15885" y="19026"/>
                            <a:pt x="15921" y="18974"/>
                          </a:cubicBezTo>
                          <a:cubicBezTo>
                            <a:pt x="15957" y="18922"/>
                            <a:pt x="16027" y="18861"/>
                            <a:pt x="16077" y="18839"/>
                          </a:cubicBezTo>
                          <a:cubicBezTo>
                            <a:pt x="16234" y="18770"/>
                            <a:pt x="16601" y="18544"/>
                            <a:pt x="16617" y="18508"/>
                          </a:cubicBezTo>
                          <a:cubicBezTo>
                            <a:pt x="16630" y="18478"/>
                            <a:pt x="16928" y="18277"/>
                            <a:pt x="16959" y="18277"/>
                          </a:cubicBezTo>
                          <a:cubicBezTo>
                            <a:pt x="16973" y="18277"/>
                            <a:pt x="17054" y="18215"/>
                            <a:pt x="17140" y="18139"/>
                          </a:cubicBezTo>
                          <a:cubicBezTo>
                            <a:pt x="17226" y="18063"/>
                            <a:pt x="17303" y="18001"/>
                            <a:pt x="17311" y="18000"/>
                          </a:cubicBezTo>
                          <a:cubicBezTo>
                            <a:pt x="17341" y="17997"/>
                            <a:pt x="17457" y="17876"/>
                            <a:pt x="17477" y="17827"/>
                          </a:cubicBezTo>
                          <a:cubicBezTo>
                            <a:pt x="17488" y="17800"/>
                            <a:pt x="17524" y="17778"/>
                            <a:pt x="17558" y="17778"/>
                          </a:cubicBezTo>
                          <a:cubicBezTo>
                            <a:pt x="17619" y="17778"/>
                            <a:pt x="17812" y="17621"/>
                            <a:pt x="17812" y="17572"/>
                          </a:cubicBezTo>
                          <a:cubicBezTo>
                            <a:pt x="17812" y="17558"/>
                            <a:pt x="17839" y="17532"/>
                            <a:pt x="17871" y="17516"/>
                          </a:cubicBezTo>
                          <a:cubicBezTo>
                            <a:pt x="17963" y="17470"/>
                            <a:pt x="18044" y="17338"/>
                            <a:pt x="18004" y="17300"/>
                          </a:cubicBezTo>
                          <a:cubicBezTo>
                            <a:pt x="17951" y="17251"/>
                            <a:pt x="17961" y="17204"/>
                            <a:pt x="18048" y="17108"/>
                          </a:cubicBezTo>
                          <a:cubicBezTo>
                            <a:pt x="18091" y="17060"/>
                            <a:pt x="18122" y="17009"/>
                            <a:pt x="18118" y="16996"/>
                          </a:cubicBezTo>
                          <a:cubicBezTo>
                            <a:pt x="18113" y="16982"/>
                            <a:pt x="18141" y="16941"/>
                            <a:pt x="18180" y="16905"/>
                          </a:cubicBezTo>
                          <a:cubicBezTo>
                            <a:pt x="18239" y="16850"/>
                            <a:pt x="18246" y="16827"/>
                            <a:pt x="18217" y="16777"/>
                          </a:cubicBezTo>
                          <a:cubicBezTo>
                            <a:pt x="18187" y="16725"/>
                            <a:pt x="18201" y="16702"/>
                            <a:pt x="18311" y="16607"/>
                          </a:cubicBezTo>
                          <a:cubicBezTo>
                            <a:pt x="18381" y="16546"/>
                            <a:pt x="18438" y="16481"/>
                            <a:pt x="18438" y="16461"/>
                          </a:cubicBezTo>
                          <a:cubicBezTo>
                            <a:pt x="18438" y="16442"/>
                            <a:pt x="18488" y="16380"/>
                            <a:pt x="18549" y="16324"/>
                          </a:cubicBezTo>
                          <a:cubicBezTo>
                            <a:pt x="18661" y="16219"/>
                            <a:pt x="18684" y="16154"/>
                            <a:pt x="18624" y="16119"/>
                          </a:cubicBezTo>
                          <a:cubicBezTo>
                            <a:pt x="18603" y="16107"/>
                            <a:pt x="18619" y="16070"/>
                            <a:pt x="18670" y="16019"/>
                          </a:cubicBezTo>
                          <a:cubicBezTo>
                            <a:pt x="18749" y="15942"/>
                            <a:pt x="18761" y="15896"/>
                            <a:pt x="18751" y="15636"/>
                          </a:cubicBezTo>
                          <a:cubicBezTo>
                            <a:pt x="18746" y="15502"/>
                            <a:pt x="18772" y="15327"/>
                            <a:pt x="18805" y="15271"/>
                          </a:cubicBezTo>
                          <a:cubicBezTo>
                            <a:pt x="18835" y="15221"/>
                            <a:pt x="18827" y="15108"/>
                            <a:pt x="18794" y="15108"/>
                          </a:cubicBezTo>
                          <a:cubicBezTo>
                            <a:pt x="18759" y="15108"/>
                            <a:pt x="18422" y="15465"/>
                            <a:pt x="18412" y="15511"/>
                          </a:cubicBezTo>
                          <a:cubicBezTo>
                            <a:pt x="18399" y="15575"/>
                            <a:pt x="18252" y="15692"/>
                            <a:pt x="18184" y="15693"/>
                          </a:cubicBezTo>
                          <a:cubicBezTo>
                            <a:pt x="18112" y="15695"/>
                            <a:pt x="18018" y="15800"/>
                            <a:pt x="18064" y="15827"/>
                          </a:cubicBezTo>
                          <a:cubicBezTo>
                            <a:pt x="18088" y="15841"/>
                            <a:pt x="18054" y="15891"/>
                            <a:pt x="17965" y="15976"/>
                          </a:cubicBezTo>
                          <a:cubicBezTo>
                            <a:pt x="17824" y="16111"/>
                            <a:pt x="17802" y="16113"/>
                            <a:pt x="17770" y="15983"/>
                          </a:cubicBezTo>
                          <a:cubicBezTo>
                            <a:pt x="17753" y="15918"/>
                            <a:pt x="17768" y="15884"/>
                            <a:pt x="17858" y="15799"/>
                          </a:cubicBezTo>
                          <a:cubicBezTo>
                            <a:pt x="17919" y="15743"/>
                            <a:pt x="17969" y="15685"/>
                            <a:pt x="17969" y="15672"/>
                          </a:cubicBezTo>
                          <a:cubicBezTo>
                            <a:pt x="17969" y="15642"/>
                            <a:pt x="18154" y="15466"/>
                            <a:pt x="18328" y="15329"/>
                          </a:cubicBezTo>
                          <a:cubicBezTo>
                            <a:pt x="18429" y="15250"/>
                            <a:pt x="18445" y="15224"/>
                            <a:pt x="18414" y="15189"/>
                          </a:cubicBezTo>
                          <a:cubicBezTo>
                            <a:pt x="18393" y="15166"/>
                            <a:pt x="18387" y="15136"/>
                            <a:pt x="18399" y="15122"/>
                          </a:cubicBezTo>
                          <a:cubicBezTo>
                            <a:pt x="18447" y="15072"/>
                            <a:pt x="18225" y="15227"/>
                            <a:pt x="18129" y="15311"/>
                          </a:cubicBezTo>
                          <a:cubicBezTo>
                            <a:pt x="18073" y="15359"/>
                            <a:pt x="18009" y="15392"/>
                            <a:pt x="17983" y="15383"/>
                          </a:cubicBezTo>
                          <a:cubicBezTo>
                            <a:pt x="17956" y="15373"/>
                            <a:pt x="17937" y="15384"/>
                            <a:pt x="17937" y="15412"/>
                          </a:cubicBezTo>
                          <a:cubicBezTo>
                            <a:pt x="17937" y="15437"/>
                            <a:pt x="17912" y="15470"/>
                            <a:pt x="17882" y="15487"/>
                          </a:cubicBezTo>
                          <a:cubicBezTo>
                            <a:pt x="17830" y="15516"/>
                            <a:pt x="17831" y="15521"/>
                            <a:pt x="17882" y="15549"/>
                          </a:cubicBezTo>
                          <a:cubicBezTo>
                            <a:pt x="17932" y="15577"/>
                            <a:pt x="17930" y="15589"/>
                            <a:pt x="17862" y="15703"/>
                          </a:cubicBezTo>
                          <a:cubicBezTo>
                            <a:pt x="17821" y="15771"/>
                            <a:pt x="17758" y="15841"/>
                            <a:pt x="17722" y="15859"/>
                          </a:cubicBezTo>
                          <a:cubicBezTo>
                            <a:pt x="17633" y="15902"/>
                            <a:pt x="17374" y="16125"/>
                            <a:pt x="17374" y="16158"/>
                          </a:cubicBezTo>
                          <a:cubicBezTo>
                            <a:pt x="17374" y="16204"/>
                            <a:pt x="16741" y="16752"/>
                            <a:pt x="16634" y="16800"/>
                          </a:cubicBezTo>
                          <a:cubicBezTo>
                            <a:pt x="16531" y="16845"/>
                            <a:pt x="16447" y="16832"/>
                            <a:pt x="16484" y="16776"/>
                          </a:cubicBezTo>
                          <a:cubicBezTo>
                            <a:pt x="16496" y="16758"/>
                            <a:pt x="16477" y="16758"/>
                            <a:pt x="16437" y="16778"/>
                          </a:cubicBezTo>
                          <a:cubicBezTo>
                            <a:pt x="16284" y="16855"/>
                            <a:pt x="16298" y="16743"/>
                            <a:pt x="16462" y="16569"/>
                          </a:cubicBezTo>
                          <a:cubicBezTo>
                            <a:pt x="16527" y="16501"/>
                            <a:pt x="16546" y="16494"/>
                            <a:pt x="16602" y="16523"/>
                          </a:cubicBezTo>
                          <a:cubicBezTo>
                            <a:pt x="16638" y="16542"/>
                            <a:pt x="16687" y="16560"/>
                            <a:pt x="16707" y="16564"/>
                          </a:cubicBezTo>
                          <a:cubicBezTo>
                            <a:pt x="16775" y="16574"/>
                            <a:pt x="16841" y="16437"/>
                            <a:pt x="16831" y="16311"/>
                          </a:cubicBezTo>
                          <a:cubicBezTo>
                            <a:pt x="16819" y="16174"/>
                            <a:pt x="16843" y="16147"/>
                            <a:pt x="16937" y="16195"/>
                          </a:cubicBezTo>
                          <a:cubicBezTo>
                            <a:pt x="16986" y="16219"/>
                            <a:pt x="16996" y="16237"/>
                            <a:pt x="16971" y="16261"/>
                          </a:cubicBezTo>
                          <a:cubicBezTo>
                            <a:pt x="16904" y="16323"/>
                            <a:pt x="16935" y="16341"/>
                            <a:pt x="17031" y="16295"/>
                          </a:cubicBezTo>
                          <a:cubicBezTo>
                            <a:pt x="17085" y="16269"/>
                            <a:pt x="17121" y="16240"/>
                            <a:pt x="17110" y="16230"/>
                          </a:cubicBezTo>
                          <a:cubicBezTo>
                            <a:pt x="17100" y="16221"/>
                            <a:pt x="17113" y="16183"/>
                            <a:pt x="17138" y="16147"/>
                          </a:cubicBezTo>
                          <a:cubicBezTo>
                            <a:pt x="17173" y="16097"/>
                            <a:pt x="17174" y="16078"/>
                            <a:pt x="17145" y="16068"/>
                          </a:cubicBezTo>
                          <a:cubicBezTo>
                            <a:pt x="17124" y="16062"/>
                            <a:pt x="17093" y="16076"/>
                            <a:pt x="17074" y="16100"/>
                          </a:cubicBezTo>
                          <a:cubicBezTo>
                            <a:pt x="17040" y="16143"/>
                            <a:pt x="16967" y="16127"/>
                            <a:pt x="16967" y="16077"/>
                          </a:cubicBezTo>
                          <a:cubicBezTo>
                            <a:pt x="16967" y="16037"/>
                            <a:pt x="17134" y="15871"/>
                            <a:pt x="17175" y="15871"/>
                          </a:cubicBezTo>
                          <a:cubicBezTo>
                            <a:pt x="17196" y="15871"/>
                            <a:pt x="17222" y="15830"/>
                            <a:pt x="17234" y="15780"/>
                          </a:cubicBezTo>
                          <a:cubicBezTo>
                            <a:pt x="17245" y="15731"/>
                            <a:pt x="17296" y="15647"/>
                            <a:pt x="17346" y="15593"/>
                          </a:cubicBezTo>
                          <a:cubicBezTo>
                            <a:pt x="17414" y="15521"/>
                            <a:pt x="17426" y="15492"/>
                            <a:pt x="17394" y="15481"/>
                          </a:cubicBezTo>
                          <a:cubicBezTo>
                            <a:pt x="17371" y="15473"/>
                            <a:pt x="17343" y="15437"/>
                            <a:pt x="17333" y="15403"/>
                          </a:cubicBezTo>
                          <a:cubicBezTo>
                            <a:pt x="17320" y="15357"/>
                            <a:pt x="17337" y="15332"/>
                            <a:pt x="17400" y="15302"/>
                          </a:cubicBezTo>
                          <a:cubicBezTo>
                            <a:pt x="17487" y="15259"/>
                            <a:pt x="17611" y="15144"/>
                            <a:pt x="17604" y="15112"/>
                          </a:cubicBezTo>
                          <a:cubicBezTo>
                            <a:pt x="17602" y="15102"/>
                            <a:pt x="17612" y="15062"/>
                            <a:pt x="17628" y="15024"/>
                          </a:cubicBezTo>
                          <a:cubicBezTo>
                            <a:pt x="17644" y="14985"/>
                            <a:pt x="17649" y="14946"/>
                            <a:pt x="17639" y="14937"/>
                          </a:cubicBezTo>
                          <a:cubicBezTo>
                            <a:pt x="17616" y="14915"/>
                            <a:pt x="17973" y="14580"/>
                            <a:pt x="18018" y="14580"/>
                          </a:cubicBezTo>
                          <a:cubicBezTo>
                            <a:pt x="18038" y="14580"/>
                            <a:pt x="18078" y="14554"/>
                            <a:pt x="18109" y="14522"/>
                          </a:cubicBezTo>
                          <a:cubicBezTo>
                            <a:pt x="18139" y="14490"/>
                            <a:pt x="18176" y="14471"/>
                            <a:pt x="18191" y="14479"/>
                          </a:cubicBezTo>
                          <a:cubicBezTo>
                            <a:pt x="18206" y="14488"/>
                            <a:pt x="18219" y="14480"/>
                            <a:pt x="18219" y="14462"/>
                          </a:cubicBezTo>
                          <a:cubicBezTo>
                            <a:pt x="18219" y="14391"/>
                            <a:pt x="18445" y="14086"/>
                            <a:pt x="18510" y="14070"/>
                          </a:cubicBezTo>
                          <a:cubicBezTo>
                            <a:pt x="18559" y="14058"/>
                            <a:pt x="18568" y="14045"/>
                            <a:pt x="18543" y="14022"/>
                          </a:cubicBezTo>
                          <a:cubicBezTo>
                            <a:pt x="18467" y="13951"/>
                            <a:pt x="18608" y="13580"/>
                            <a:pt x="18692" y="13629"/>
                          </a:cubicBezTo>
                          <a:cubicBezTo>
                            <a:pt x="18707" y="13638"/>
                            <a:pt x="18720" y="13627"/>
                            <a:pt x="18722" y="13606"/>
                          </a:cubicBezTo>
                          <a:cubicBezTo>
                            <a:pt x="18731" y="13458"/>
                            <a:pt x="18798" y="13362"/>
                            <a:pt x="18832" y="13446"/>
                          </a:cubicBezTo>
                          <a:cubicBezTo>
                            <a:pt x="18843" y="13473"/>
                            <a:pt x="18846" y="13527"/>
                            <a:pt x="18838" y="13566"/>
                          </a:cubicBezTo>
                          <a:cubicBezTo>
                            <a:pt x="18827" y="13618"/>
                            <a:pt x="18839" y="13640"/>
                            <a:pt x="18886" y="13652"/>
                          </a:cubicBezTo>
                          <a:cubicBezTo>
                            <a:pt x="18954" y="13669"/>
                            <a:pt x="19072" y="13605"/>
                            <a:pt x="19083" y="13546"/>
                          </a:cubicBezTo>
                          <a:cubicBezTo>
                            <a:pt x="19086" y="13525"/>
                            <a:pt x="19104" y="13472"/>
                            <a:pt x="19123" y="13427"/>
                          </a:cubicBezTo>
                          <a:lnTo>
                            <a:pt x="19158" y="13345"/>
                          </a:lnTo>
                          <a:lnTo>
                            <a:pt x="19320" y="13490"/>
                          </a:lnTo>
                          <a:cubicBezTo>
                            <a:pt x="19458" y="13614"/>
                            <a:pt x="19477" y="13644"/>
                            <a:pt x="19444" y="13682"/>
                          </a:cubicBezTo>
                          <a:cubicBezTo>
                            <a:pt x="19422" y="13707"/>
                            <a:pt x="19408" y="13743"/>
                            <a:pt x="19416" y="13764"/>
                          </a:cubicBezTo>
                          <a:cubicBezTo>
                            <a:pt x="19423" y="13785"/>
                            <a:pt x="19411" y="13844"/>
                            <a:pt x="19388" y="13896"/>
                          </a:cubicBezTo>
                          <a:cubicBezTo>
                            <a:pt x="19340" y="14004"/>
                            <a:pt x="19363" y="14088"/>
                            <a:pt x="19436" y="14075"/>
                          </a:cubicBezTo>
                          <a:cubicBezTo>
                            <a:pt x="19470" y="14069"/>
                            <a:pt x="19488" y="14034"/>
                            <a:pt x="19490" y="13970"/>
                          </a:cubicBezTo>
                          <a:cubicBezTo>
                            <a:pt x="19493" y="13809"/>
                            <a:pt x="19543" y="13803"/>
                            <a:pt x="19655" y="13949"/>
                          </a:cubicBezTo>
                          <a:cubicBezTo>
                            <a:pt x="19727" y="14042"/>
                            <a:pt x="19780" y="14081"/>
                            <a:pt x="19832" y="14081"/>
                          </a:cubicBezTo>
                          <a:cubicBezTo>
                            <a:pt x="19873" y="14081"/>
                            <a:pt x="19915" y="14095"/>
                            <a:pt x="19926" y="14112"/>
                          </a:cubicBezTo>
                          <a:cubicBezTo>
                            <a:pt x="19937" y="14128"/>
                            <a:pt x="19974" y="14134"/>
                            <a:pt x="20007" y="14124"/>
                          </a:cubicBezTo>
                          <a:cubicBezTo>
                            <a:pt x="20051" y="14111"/>
                            <a:pt x="20075" y="14126"/>
                            <a:pt x="20101" y="14179"/>
                          </a:cubicBezTo>
                          <a:cubicBezTo>
                            <a:pt x="20131" y="14240"/>
                            <a:pt x="20122" y="14283"/>
                            <a:pt x="20037" y="14453"/>
                          </a:cubicBezTo>
                          <a:cubicBezTo>
                            <a:pt x="19922" y="14681"/>
                            <a:pt x="19859" y="14756"/>
                            <a:pt x="19786" y="14756"/>
                          </a:cubicBezTo>
                          <a:cubicBezTo>
                            <a:pt x="19758" y="14756"/>
                            <a:pt x="19721" y="14796"/>
                            <a:pt x="19701" y="14844"/>
                          </a:cubicBezTo>
                          <a:cubicBezTo>
                            <a:pt x="19680" y="14898"/>
                            <a:pt x="19650" y="14927"/>
                            <a:pt x="19624" y="14918"/>
                          </a:cubicBezTo>
                          <a:cubicBezTo>
                            <a:pt x="19601" y="14910"/>
                            <a:pt x="19542" y="14927"/>
                            <a:pt x="19493" y="14957"/>
                          </a:cubicBezTo>
                          <a:lnTo>
                            <a:pt x="19407" y="15011"/>
                          </a:lnTo>
                          <a:lnTo>
                            <a:pt x="19491" y="15064"/>
                          </a:lnTo>
                          <a:cubicBezTo>
                            <a:pt x="19571" y="15113"/>
                            <a:pt x="19573" y="15118"/>
                            <a:pt x="19521" y="15154"/>
                          </a:cubicBezTo>
                          <a:cubicBezTo>
                            <a:pt x="19490" y="15175"/>
                            <a:pt x="19473" y="15206"/>
                            <a:pt x="19484" y="15222"/>
                          </a:cubicBezTo>
                          <a:cubicBezTo>
                            <a:pt x="19495" y="15238"/>
                            <a:pt x="19486" y="15262"/>
                            <a:pt x="19462" y="15275"/>
                          </a:cubicBezTo>
                          <a:cubicBezTo>
                            <a:pt x="19422" y="15297"/>
                            <a:pt x="19346" y="15407"/>
                            <a:pt x="19346" y="15443"/>
                          </a:cubicBezTo>
                          <a:cubicBezTo>
                            <a:pt x="19346" y="15452"/>
                            <a:pt x="19369" y="15450"/>
                            <a:pt x="19398" y="15439"/>
                          </a:cubicBezTo>
                          <a:cubicBezTo>
                            <a:pt x="19429" y="15428"/>
                            <a:pt x="19465" y="15442"/>
                            <a:pt x="19490" y="15473"/>
                          </a:cubicBezTo>
                          <a:cubicBezTo>
                            <a:pt x="19528" y="15523"/>
                            <a:pt x="19537" y="15523"/>
                            <a:pt x="19670" y="15462"/>
                          </a:cubicBezTo>
                          <a:cubicBezTo>
                            <a:pt x="19802" y="15402"/>
                            <a:pt x="19811" y="15390"/>
                            <a:pt x="19832" y="15247"/>
                          </a:cubicBezTo>
                          <a:cubicBezTo>
                            <a:pt x="19863" y="15039"/>
                            <a:pt x="19923" y="14887"/>
                            <a:pt x="19976" y="14887"/>
                          </a:cubicBezTo>
                          <a:cubicBezTo>
                            <a:pt x="20009" y="14887"/>
                            <a:pt x="20018" y="14925"/>
                            <a:pt x="20011" y="15039"/>
                          </a:cubicBezTo>
                          <a:cubicBezTo>
                            <a:pt x="20002" y="15173"/>
                            <a:pt x="20009" y="15196"/>
                            <a:pt x="20084" y="15251"/>
                          </a:cubicBezTo>
                          <a:cubicBezTo>
                            <a:pt x="20173" y="15316"/>
                            <a:pt x="20241" y="15334"/>
                            <a:pt x="20208" y="15284"/>
                          </a:cubicBezTo>
                          <a:cubicBezTo>
                            <a:pt x="20197" y="15268"/>
                            <a:pt x="20224" y="15242"/>
                            <a:pt x="20269" y="15226"/>
                          </a:cubicBezTo>
                          <a:cubicBezTo>
                            <a:pt x="20313" y="15210"/>
                            <a:pt x="20345" y="15186"/>
                            <a:pt x="20340" y="15172"/>
                          </a:cubicBezTo>
                          <a:cubicBezTo>
                            <a:pt x="20336" y="15157"/>
                            <a:pt x="20369" y="15116"/>
                            <a:pt x="20412" y="15081"/>
                          </a:cubicBezTo>
                          <a:cubicBezTo>
                            <a:pt x="20455" y="15045"/>
                            <a:pt x="20474" y="15023"/>
                            <a:pt x="20455" y="15033"/>
                          </a:cubicBezTo>
                          <a:cubicBezTo>
                            <a:pt x="20385" y="15065"/>
                            <a:pt x="20349" y="14978"/>
                            <a:pt x="20383" y="14863"/>
                          </a:cubicBezTo>
                          <a:cubicBezTo>
                            <a:pt x="20400" y="14804"/>
                            <a:pt x="20407" y="14743"/>
                            <a:pt x="20397" y="14729"/>
                          </a:cubicBezTo>
                          <a:cubicBezTo>
                            <a:pt x="20388" y="14715"/>
                            <a:pt x="20402" y="14687"/>
                            <a:pt x="20429" y="14666"/>
                          </a:cubicBezTo>
                          <a:cubicBezTo>
                            <a:pt x="20455" y="14646"/>
                            <a:pt x="20470" y="14612"/>
                            <a:pt x="20462" y="14592"/>
                          </a:cubicBezTo>
                          <a:cubicBezTo>
                            <a:pt x="20447" y="14555"/>
                            <a:pt x="20502" y="14492"/>
                            <a:pt x="20688" y="14335"/>
                          </a:cubicBezTo>
                          <a:cubicBezTo>
                            <a:pt x="20778" y="14259"/>
                            <a:pt x="20785" y="14239"/>
                            <a:pt x="20777" y="14094"/>
                          </a:cubicBezTo>
                          <a:cubicBezTo>
                            <a:pt x="20772" y="14007"/>
                            <a:pt x="20760" y="13928"/>
                            <a:pt x="20749" y="13918"/>
                          </a:cubicBezTo>
                          <a:cubicBezTo>
                            <a:pt x="20739" y="13908"/>
                            <a:pt x="20750" y="13836"/>
                            <a:pt x="20775" y="13758"/>
                          </a:cubicBezTo>
                          <a:cubicBezTo>
                            <a:pt x="20806" y="13658"/>
                            <a:pt x="20811" y="13594"/>
                            <a:pt x="20790" y="13542"/>
                          </a:cubicBezTo>
                          <a:cubicBezTo>
                            <a:pt x="20746" y="13435"/>
                            <a:pt x="20723" y="13087"/>
                            <a:pt x="20758" y="13067"/>
                          </a:cubicBezTo>
                          <a:cubicBezTo>
                            <a:pt x="20775" y="13057"/>
                            <a:pt x="20781" y="13019"/>
                            <a:pt x="20773" y="12980"/>
                          </a:cubicBezTo>
                          <a:cubicBezTo>
                            <a:pt x="20754" y="12882"/>
                            <a:pt x="20798" y="12866"/>
                            <a:pt x="20915" y="12928"/>
                          </a:cubicBezTo>
                          <a:cubicBezTo>
                            <a:pt x="20969" y="12957"/>
                            <a:pt x="21047" y="12998"/>
                            <a:pt x="21088" y="13019"/>
                          </a:cubicBezTo>
                          <a:cubicBezTo>
                            <a:pt x="21129" y="13040"/>
                            <a:pt x="21163" y="13077"/>
                            <a:pt x="21163" y="13101"/>
                          </a:cubicBezTo>
                          <a:cubicBezTo>
                            <a:pt x="21163" y="13125"/>
                            <a:pt x="21177" y="13138"/>
                            <a:pt x="21193" y="13129"/>
                          </a:cubicBezTo>
                          <a:cubicBezTo>
                            <a:pt x="21211" y="13118"/>
                            <a:pt x="21210" y="13080"/>
                            <a:pt x="21193" y="13031"/>
                          </a:cubicBezTo>
                          <a:cubicBezTo>
                            <a:pt x="21178" y="12987"/>
                            <a:pt x="21160" y="12909"/>
                            <a:pt x="21152" y="12857"/>
                          </a:cubicBezTo>
                          <a:cubicBezTo>
                            <a:pt x="21145" y="12806"/>
                            <a:pt x="21127" y="12750"/>
                            <a:pt x="21116" y="12732"/>
                          </a:cubicBezTo>
                          <a:cubicBezTo>
                            <a:pt x="21104" y="12714"/>
                            <a:pt x="21095" y="12641"/>
                            <a:pt x="21095" y="12570"/>
                          </a:cubicBezTo>
                          <a:cubicBezTo>
                            <a:pt x="21095" y="12499"/>
                            <a:pt x="21079" y="12428"/>
                            <a:pt x="21058" y="12412"/>
                          </a:cubicBezTo>
                          <a:cubicBezTo>
                            <a:pt x="21036" y="12395"/>
                            <a:pt x="21022" y="12293"/>
                            <a:pt x="21022" y="12153"/>
                          </a:cubicBezTo>
                          <a:lnTo>
                            <a:pt x="21022" y="11924"/>
                          </a:lnTo>
                          <a:lnTo>
                            <a:pt x="21147" y="11920"/>
                          </a:lnTo>
                          <a:cubicBezTo>
                            <a:pt x="21216" y="11917"/>
                            <a:pt x="21275" y="11914"/>
                            <a:pt x="21279" y="11912"/>
                          </a:cubicBezTo>
                          <a:cubicBezTo>
                            <a:pt x="21284" y="11911"/>
                            <a:pt x="21298" y="11911"/>
                            <a:pt x="21309" y="11912"/>
                          </a:cubicBezTo>
                          <a:cubicBezTo>
                            <a:pt x="21352" y="11918"/>
                            <a:pt x="21376" y="11836"/>
                            <a:pt x="21348" y="11786"/>
                          </a:cubicBezTo>
                          <a:cubicBezTo>
                            <a:pt x="21309" y="11719"/>
                            <a:pt x="21343" y="11542"/>
                            <a:pt x="21403" y="11495"/>
                          </a:cubicBezTo>
                          <a:cubicBezTo>
                            <a:pt x="21452" y="11457"/>
                            <a:pt x="21433" y="11222"/>
                            <a:pt x="21375" y="11154"/>
                          </a:cubicBezTo>
                          <a:cubicBezTo>
                            <a:pt x="21358" y="11134"/>
                            <a:pt x="21352" y="11099"/>
                            <a:pt x="21362" y="11075"/>
                          </a:cubicBezTo>
                          <a:cubicBezTo>
                            <a:pt x="21373" y="11049"/>
                            <a:pt x="21355" y="11018"/>
                            <a:pt x="21322" y="11001"/>
                          </a:cubicBezTo>
                          <a:cubicBezTo>
                            <a:pt x="21268" y="10974"/>
                            <a:pt x="21241" y="10910"/>
                            <a:pt x="21206" y="10736"/>
                          </a:cubicBezTo>
                          <a:cubicBezTo>
                            <a:pt x="21198" y="10696"/>
                            <a:pt x="21176" y="10647"/>
                            <a:pt x="21158" y="10626"/>
                          </a:cubicBezTo>
                          <a:cubicBezTo>
                            <a:pt x="21140" y="10605"/>
                            <a:pt x="21134" y="10589"/>
                            <a:pt x="21147" y="10589"/>
                          </a:cubicBezTo>
                          <a:cubicBezTo>
                            <a:pt x="21160" y="10589"/>
                            <a:pt x="21155" y="10572"/>
                            <a:pt x="21136" y="10550"/>
                          </a:cubicBezTo>
                          <a:cubicBezTo>
                            <a:pt x="21117" y="10529"/>
                            <a:pt x="21096" y="10479"/>
                            <a:pt x="21088" y="10440"/>
                          </a:cubicBezTo>
                          <a:cubicBezTo>
                            <a:pt x="21080" y="10401"/>
                            <a:pt x="21071" y="10368"/>
                            <a:pt x="21068" y="10368"/>
                          </a:cubicBezTo>
                          <a:cubicBezTo>
                            <a:pt x="21059" y="10368"/>
                            <a:pt x="21040" y="10272"/>
                            <a:pt x="21024" y="10135"/>
                          </a:cubicBezTo>
                          <a:cubicBezTo>
                            <a:pt x="21016" y="10070"/>
                            <a:pt x="21007" y="10010"/>
                            <a:pt x="21003" y="10002"/>
                          </a:cubicBezTo>
                          <a:cubicBezTo>
                            <a:pt x="21000" y="9994"/>
                            <a:pt x="20994" y="9974"/>
                            <a:pt x="20990" y="9958"/>
                          </a:cubicBezTo>
                          <a:cubicBezTo>
                            <a:pt x="20982" y="9915"/>
                            <a:pt x="20944" y="9829"/>
                            <a:pt x="20874" y="9689"/>
                          </a:cubicBezTo>
                          <a:cubicBezTo>
                            <a:pt x="20841" y="9621"/>
                            <a:pt x="20813" y="9525"/>
                            <a:pt x="20812" y="9476"/>
                          </a:cubicBezTo>
                          <a:cubicBezTo>
                            <a:pt x="20810" y="9428"/>
                            <a:pt x="20791" y="9383"/>
                            <a:pt x="20768" y="9374"/>
                          </a:cubicBezTo>
                          <a:cubicBezTo>
                            <a:pt x="20720" y="9357"/>
                            <a:pt x="20710" y="9251"/>
                            <a:pt x="20753" y="9226"/>
                          </a:cubicBezTo>
                          <a:cubicBezTo>
                            <a:pt x="20793" y="9203"/>
                            <a:pt x="20983" y="9269"/>
                            <a:pt x="21027" y="9320"/>
                          </a:cubicBezTo>
                          <a:cubicBezTo>
                            <a:pt x="21048" y="9344"/>
                            <a:pt x="21078" y="9354"/>
                            <a:pt x="21095" y="9344"/>
                          </a:cubicBezTo>
                          <a:cubicBezTo>
                            <a:pt x="21113" y="9334"/>
                            <a:pt x="21136" y="9340"/>
                            <a:pt x="21147" y="9356"/>
                          </a:cubicBezTo>
                          <a:cubicBezTo>
                            <a:pt x="21178" y="9403"/>
                            <a:pt x="21217" y="9392"/>
                            <a:pt x="21233" y="9331"/>
                          </a:cubicBezTo>
                          <a:cubicBezTo>
                            <a:pt x="21249" y="9275"/>
                            <a:pt x="21307" y="9270"/>
                            <a:pt x="21480" y="9312"/>
                          </a:cubicBezTo>
                          <a:cubicBezTo>
                            <a:pt x="21552" y="9330"/>
                            <a:pt x="21565" y="9322"/>
                            <a:pt x="21580" y="9249"/>
                          </a:cubicBezTo>
                          <a:cubicBezTo>
                            <a:pt x="21600" y="9150"/>
                            <a:pt x="21577" y="9118"/>
                            <a:pt x="21535" y="9187"/>
                          </a:cubicBezTo>
                          <a:cubicBezTo>
                            <a:pt x="21508" y="9233"/>
                            <a:pt x="21495" y="9232"/>
                            <a:pt x="21373" y="9168"/>
                          </a:cubicBezTo>
                          <a:cubicBezTo>
                            <a:pt x="21250" y="9103"/>
                            <a:pt x="21190" y="9009"/>
                            <a:pt x="21283" y="9027"/>
                          </a:cubicBezTo>
                          <a:cubicBezTo>
                            <a:pt x="21363" y="9042"/>
                            <a:pt x="21303" y="8938"/>
                            <a:pt x="21204" y="8888"/>
                          </a:cubicBezTo>
                          <a:cubicBezTo>
                            <a:pt x="20986" y="8779"/>
                            <a:pt x="20867" y="8546"/>
                            <a:pt x="21031" y="8552"/>
                          </a:cubicBezTo>
                          <a:cubicBezTo>
                            <a:pt x="21109" y="8554"/>
                            <a:pt x="21119" y="8535"/>
                            <a:pt x="21064" y="8484"/>
                          </a:cubicBezTo>
                          <a:cubicBezTo>
                            <a:pt x="21022" y="8444"/>
                            <a:pt x="21074" y="8300"/>
                            <a:pt x="21130" y="8300"/>
                          </a:cubicBezTo>
                          <a:cubicBezTo>
                            <a:pt x="21198" y="8300"/>
                            <a:pt x="21159" y="8247"/>
                            <a:pt x="21077" y="8228"/>
                          </a:cubicBezTo>
                          <a:cubicBezTo>
                            <a:pt x="20982" y="8206"/>
                            <a:pt x="20809" y="8041"/>
                            <a:pt x="20749" y="7915"/>
                          </a:cubicBezTo>
                          <a:cubicBezTo>
                            <a:pt x="20728" y="7870"/>
                            <a:pt x="20686" y="7828"/>
                            <a:pt x="20655" y="7820"/>
                          </a:cubicBezTo>
                          <a:cubicBezTo>
                            <a:pt x="20507" y="7784"/>
                            <a:pt x="20668" y="7672"/>
                            <a:pt x="20860" y="7679"/>
                          </a:cubicBezTo>
                          <a:cubicBezTo>
                            <a:pt x="20958" y="7682"/>
                            <a:pt x="20978" y="7676"/>
                            <a:pt x="20963" y="7638"/>
                          </a:cubicBezTo>
                          <a:cubicBezTo>
                            <a:pt x="20952" y="7613"/>
                            <a:pt x="20957" y="7568"/>
                            <a:pt x="20974" y="7539"/>
                          </a:cubicBezTo>
                          <a:cubicBezTo>
                            <a:pt x="20997" y="7499"/>
                            <a:pt x="20988" y="7473"/>
                            <a:pt x="20941" y="7432"/>
                          </a:cubicBezTo>
                          <a:cubicBezTo>
                            <a:pt x="20906" y="7403"/>
                            <a:pt x="20885" y="7364"/>
                            <a:pt x="20893" y="7344"/>
                          </a:cubicBezTo>
                          <a:cubicBezTo>
                            <a:pt x="20901" y="7324"/>
                            <a:pt x="20880" y="7301"/>
                            <a:pt x="20845" y="7292"/>
                          </a:cubicBezTo>
                          <a:cubicBezTo>
                            <a:pt x="20810" y="7284"/>
                            <a:pt x="20786" y="7259"/>
                            <a:pt x="20793" y="7238"/>
                          </a:cubicBezTo>
                          <a:cubicBezTo>
                            <a:pt x="20812" y="7186"/>
                            <a:pt x="20936" y="7173"/>
                            <a:pt x="20992" y="7216"/>
                          </a:cubicBezTo>
                          <a:cubicBezTo>
                            <a:pt x="21022" y="7239"/>
                            <a:pt x="21038" y="7240"/>
                            <a:pt x="21038" y="7220"/>
                          </a:cubicBezTo>
                          <a:cubicBezTo>
                            <a:pt x="21038" y="7203"/>
                            <a:pt x="21021" y="7180"/>
                            <a:pt x="21001" y="7168"/>
                          </a:cubicBezTo>
                          <a:cubicBezTo>
                            <a:pt x="20978" y="7155"/>
                            <a:pt x="20991" y="7130"/>
                            <a:pt x="21040" y="7095"/>
                          </a:cubicBezTo>
                          <a:cubicBezTo>
                            <a:pt x="21112" y="7044"/>
                            <a:pt x="21113" y="7041"/>
                            <a:pt x="21053" y="7021"/>
                          </a:cubicBezTo>
                          <a:cubicBezTo>
                            <a:pt x="20969" y="6992"/>
                            <a:pt x="20866" y="6889"/>
                            <a:pt x="20865" y="6834"/>
                          </a:cubicBezTo>
                          <a:cubicBezTo>
                            <a:pt x="20864" y="6771"/>
                            <a:pt x="20820" y="6711"/>
                            <a:pt x="20788" y="6730"/>
                          </a:cubicBezTo>
                          <a:cubicBezTo>
                            <a:pt x="20773" y="6739"/>
                            <a:pt x="20751" y="6733"/>
                            <a:pt x="20740" y="6716"/>
                          </a:cubicBezTo>
                          <a:cubicBezTo>
                            <a:pt x="20729" y="6699"/>
                            <a:pt x="20709" y="6692"/>
                            <a:pt x="20696" y="6700"/>
                          </a:cubicBezTo>
                          <a:cubicBezTo>
                            <a:pt x="20682" y="6708"/>
                            <a:pt x="20644" y="6688"/>
                            <a:pt x="20613" y="6655"/>
                          </a:cubicBezTo>
                          <a:cubicBezTo>
                            <a:pt x="20557" y="6598"/>
                            <a:pt x="20559" y="6594"/>
                            <a:pt x="20655" y="6511"/>
                          </a:cubicBezTo>
                          <a:cubicBezTo>
                            <a:pt x="20710" y="6465"/>
                            <a:pt x="20785" y="6418"/>
                            <a:pt x="20823" y="6407"/>
                          </a:cubicBezTo>
                          <a:lnTo>
                            <a:pt x="20891" y="6386"/>
                          </a:lnTo>
                          <a:lnTo>
                            <a:pt x="20826" y="6338"/>
                          </a:lnTo>
                          <a:cubicBezTo>
                            <a:pt x="20741" y="6274"/>
                            <a:pt x="20705" y="6084"/>
                            <a:pt x="20771" y="6049"/>
                          </a:cubicBezTo>
                          <a:cubicBezTo>
                            <a:pt x="20798" y="6035"/>
                            <a:pt x="20825" y="5994"/>
                            <a:pt x="20832" y="5958"/>
                          </a:cubicBezTo>
                          <a:cubicBezTo>
                            <a:pt x="20839" y="5923"/>
                            <a:pt x="20857" y="5877"/>
                            <a:pt x="20871" y="5857"/>
                          </a:cubicBezTo>
                          <a:cubicBezTo>
                            <a:pt x="20884" y="5837"/>
                            <a:pt x="20896" y="5808"/>
                            <a:pt x="20896" y="5791"/>
                          </a:cubicBezTo>
                          <a:cubicBezTo>
                            <a:pt x="20897" y="5741"/>
                            <a:pt x="21037" y="5741"/>
                            <a:pt x="21119" y="5791"/>
                          </a:cubicBezTo>
                          <a:cubicBezTo>
                            <a:pt x="21178" y="5827"/>
                            <a:pt x="21208" y="5830"/>
                            <a:pt x="21239" y="5807"/>
                          </a:cubicBezTo>
                          <a:cubicBezTo>
                            <a:pt x="21299" y="5759"/>
                            <a:pt x="21318" y="5606"/>
                            <a:pt x="21265" y="5587"/>
                          </a:cubicBezTo>
                          <a:cubicBezTo>
                            <a:pt x="21241" y="5578"/>
                            <a:pt x="21231" y="5557"/>
                            <a:pt x="21243" y="5540"/>
                          </a:cubicBezTo>
                          <a:cubicBezTo>
                            <a:pt x="21273" y="5494"/>
                            <a:pt x="21175" y="5406"/>
                            <a:pt x="20935" y="5257"/>
                          </a:cubicBezTo>
                          <a:lnTo>
                            <a:pt x="20723" y="5126"/>
                          </a:lnTo>
                          <a:lnTo>
                            <a:pt x="20729" y="4993"/>
                          </a:lnTo>
                          <a:cubicBezTo>
                            <a:pt x="20732" y="4918"/>
                            <a:pt x="20753" y="4856"/>
                            <a:pt x="20775" y="4848"/>
                          </a:cubicBezTo>
                          <a:cubicBezTo>
                            <a:pt x="20805" y="4837"/>
                            <a:pt x="20805" y="4812"/>
                            <a:pt x="20780" y="4745"/>
                          </a:cubicBezTo>
                          <a:cubicBezTo>
                            <a:pt x="20751" y="4667"/>
                            <a:pt x="20757" y="4647"/>
                            <a:pt x="20841" y="4563"/>
                          </a:cubicBezTo>
                          <a:cubicBezTo>
                            <a:pt x="20893" y="4512"/>
                            <a:pt x="20929" y="4451"/>
                            <a:pt x="20920" y="4427"/>
                          </a:cubicBezTo>
                          <a:cubicBezTo>
                            <a:pt x="20888" y="4337"/>
                            <a:pt x="20807" y="4280"/>
                            <a:pt x="20710" y="4280"/>
                          </a:cubicBezTo>
                          <a:cubicBezTo>
                            <a:pt x="20592" y="4280"/>
                            <a:pt x="20338" y="4172"/>
                            <a:pt x="20364" y="4133"/>
                          </a:cubicBezTo>
                          <a:cubicBezTo>
                            <a:pt x="20374" y="4117"/>
                            <a:pt x="20365" y="4112"/>
                            <a:pt x="20342" y="4120"/>
                          </a:cubicBezTo>
                          <a:cubicBezTo>
                            <a:pt x="20319" y="4128"/>
                            <a:pt x="20276" y="4118"/>
                            <a:pt x="20246" y="4097"/>
                          </a:cubicBezTo>
                          <a:cubicBezTo>
                            <a:pt x="20203" y="4067"/>
                            <a:pt x="20197" y="4042"/>
                            <a:pt x="20221" y="3966"/>
                          </a:cubicBezTo>
                          <a:cubicBezTo>
                            <a:pt x="20242" y="3895"/>
                            <a:pt x="20239" y="3864"/>
                            <a:pt x="20206" y="3838"/>
                          </a:cubicBezTo>
                          <a:cubicBezTo>
                            <a:pt x="20182" y="3819"/>
                            <a:pt x="20160" y="3814"/>
                            <a:pt x="20160" y="3826"/>
                          </a:cubicBezTo>
                          <a:cubicBezTo>
                            <a:pt x="20160" y="3838"/>
                            <a:pt x="20127" y="3825"/>
                            <a:pt x="20084" y="3799"/>
                          </a:cubicBezTo>
                          <a:cubicBezTo>
                            <a:pt x="20042" y="3773"/>
                            <a:pt x="19987" y="3752"/>
                            <a:pt x="19963" y="3752"/>
                          </a:cubicBezTo>
                          <a:cubicBezTo>
                            <a:pt x="19898" y="3752"/>
                            <a:pt x="19835" y="3675"/>
                            <a:pt x="19880" y="3649"/>
                          </a:cubicBezTo>
                          <a:cubicBezTo>
                            <a:pt x="19903" y="3635"/>
                            <a:pt x="19892" y="3613"/>
                            <a:pt x="19849" y="3584"/>
                          </a:cubicBezTo>
                          <a:cubicBezTo>
                            <a:pt x="19796" y="3550"/>
                            <a:pt x="19790" y="3532"/>
                            <a:pt x="19819" y="3500"/>
                          </a:cubicBezTo>
                          <a:cubicBezTo>
                            <a:pt x="19847" y="3468"/>
                            <a:pt x="19847" y="3449"/>
                            <a:pt x="19817" y="3415"/>
                          </a:cubicBezTo>
                          <a:cubicBezTo>
                            <a:pt x="19796" y="3391"/>
                            <a:pt x="19768" y="3377"/>
                            <a:pt x="19755" y="3385"/>
                          </a:cubicBezTo>
                          <a:cubicBezTo>
                            <a:pt x="19731" y="3399"/>
                            <a:pt x="19457" y="3315"/>
                            <a:pt x="19385" y="3272"/>
                          </a:cubicBezTo>
                          <a:cubicBezTo>
                            <a:pt x="19363" y="3259"/>
                            <a:pt x="19352" y="3239"/>
                            <a:pt x="19361" y="3226"/>
                          </a:cubicBezTo>
                          <a:cubicBezTo>
                            <a:pt x="19369" y="3212"/>
                            <a:pt x="19357" y="3185"/>
                            <a:pt x="19331" y="3165"/>
                          </a:cubicBezTo>
                          <a:cubicBezTo>
                            <a:pt x="19306" y="3145"/>
                            <a:pt x="19291" y="3119"/>
                            <a:pt x="19298" y="3108"/>
                          </a:cubicBezTo>
                          <a:cubicBezTo>
                            <a:pt x="19320" y="3074"/>
                            <a:pt x="19549" y="3096"/>
                            <a:pt x="19631" y="3140"/>
                          </a:cubicBezTo>
                          <a:cubicBezTo>
                            <a:pt x="19673" y="3162"/>
                            <a:pt x="19721" y="3181"/>
                            <a:pt x="19738" y="3183"/>
                          </a:cubicBezTo>
                          <a:cubicBezTo>
                            <a:pt x="19755" y="3184"/>
                            <a:pt x="19790" y="3193"/>
                            <a:pt x="19816" y="3203"/>
                          </a:cubicBezTo>
                          <a:cubicBezTo>
                            <a:pt x="19841" y="3212"/>
                            <a:pt x="19892" y="3225"/>
                            <a:pt x="19926" y="3231"/>
                          </a:cubicBezTo>
                          <a:cubicBezTo>
                            <a:pt x="19968" y="3237"/>
                            <a:pt x="19989" y="3262"/>
                            <a:pt x="19987" y="3306"/>
                          </a:cubicBezTo>
                          <a:cubicBezTo>
                            <a:pt x="19983" y="3392"/>
                            <a:pt x="20103" y="3423"/>
                            <a:pt x="20202" y="3362"/>
                          </a:cubicBezTo>
                          <a:cubicBezTo>
                            <a:pt x="20293" y="3306"/>
                            <a:pt x="20392" y="3347"/>
                            <a:pt x="20364" y="3429"/>
                          </a:cubicBezTo>
                          <a:cubicBezTo>
                            <a:pt x="20352" y="3466"/>
                            <a:pt x="20367" y="3495"/>
                            <a:pt x="20412" y="3517"/>
                          </a:cubicBezTo>
                          <a:cubicBezTo>
                            <a:pt x="20473" y="3548"/>
                            <a:pt x="20476" y="3546"/>
                            <a:pt x="20445" y="3492"/>
                          </a:cubicBezTo>
                          <a:cubicBezTo>
                            <a:pt x="20427" y="3460"/>
                            <a:pt x="20421" y="3428"/>
                            <a:pt x="20434" y="3421"/>
                          </a:cubicBezTo>
                          <a:cubicBezTo>
                            <a:pt x="20482" y="3397"/>
                            <a:pt x="20643" y="3421"/>
                            <a:pt x="20655" y="3454"/>
                          </a:cubicBezTo>
                          <a:cubicBezTo>
                            <a:pt x="20662" y="3473"/>
                            <a:pt x="20692" y="3488"/>
                            <a:pt x="20722" y="3488"/>
                          </a:cubicBezTo>
                          <a:cubicBezTo>
                            <a:pt x="20751" y="3488"/>
                            <a:pt x="20791" y="3503"/>
                            <a:pt x="20812" y="3522"/>
                          </a:cubicBezTo>
                          <a:cubicBezTo>
                            <a:pt x="20836" y="3546"/>
                            <a:pt x="20850" y="3547"/>
                            <a:pt x="20850" y="3526"/>
                          </a:cubicBezTo>
                          <a:cubicBezTo>
                            <a:pt x="20850" y="3495"/>
                            <a:pt x="20544" y="3341"/>
                            <a:pt x="20482" y="3341"/>
                          </a:cubicBezTo>
                          <a:cubicBezTo>
                            <a:pt x="20464" y="3341"/>
                            <a:pt x="20433" y="3322"/>
                            <a:pt x="20412" y="3299"/>
                          </a:cubicBezTo>
                          <a:cubicBezTo>
                            <a:pt x="20369" y="3250"/>
                            <a:pt x="20134" y="3130"/>
                            <a:pt x="20066" y="3122"/>
                          </a:cubicBezTo>
                          <a:cubicBezTo>
                            <a:pt x="20040" y="3119"/>
                            <a:pt x="19980" y="3101"/>
                            <a:pt x="19932" y="3082"/>
                          </a:cubicBezTo>
                          <a:cubicBezTo>
                            <a:pt x="19883" y="3062"/>
                            <a:pt x="19830" y="3055"/>
                            <a:pt x="19814" y="3064"/>
                          </a:cubicBezTo>
                          <a:cubicBezTo>
                            <a:pt x="19798" y="3073"/>
                            <a:pt x="19777" y="3060"/>
                            <a:pt x="19766" y="3034"/>
                          </a:cubicBezTo>
                          <a:cubicBezTo>
                            <a:pt x="19755" y="3007"/>
                            <a:pt x="19725" y="2992"/>
                            <a:pt x="19701" y="3001"/>
                          </a:cubicBezTo>
                          <a:cubicBezTo>
                            <a:pt x="19677" y="3009"/>
                            <a:pt x="19577" y="2998"/>
                            <a:pt x="19479" y="2975"/>
                          </a:cubicBezTo>
                          <a:cubicBezTo>
                            <a:pt x="19216" y="2915"/>
                            <a:pt x="19099" y="2903"/>
                            <a:pt x="19077" y="2935"/>
                          </a:cubicBezTo>
                          <a:cubicBezTo>
                            <a:pt x="19066" y="2952"/>
                            <a:pt x="19036" y="2944"/>
                            <a:pt x="19002" y="2915"/>
                          </a:cubicBezTo>
                          <a:cubicBezTo>
                            <a:pt x="18970" y="2888"/>
                            <a:pt x="18930" y="2874"/>
                            <a:pt x="18913" y="2883"/>
                          </a:cubicBezTo>
                          <a:cubicBezTo>
                            <a:pt x="18882" y="2901"/>
                            <a:pt x="18740" y="2864"/>
                            <a:pt x="18574" y="2795"/>
                          </a:cubicBezTo>
                          <a:cubicBezTo>
                            <a:pt x="18520" y="2772"/>
                            <a:pt x="18454" y="2754"/>
                            <a:pt x="18427" y="2754"/>
                          </a:cubicBezTo>
                          <a:cubicBezTo>
                            <a:pt x="18401" y="2754"/>
                            <a:pt x="18370" y="2740"/>
                            <a:pt x="18359" y="2724"/>
                          </a:cubicBezTo>
                          <a:cubicBezTo>
                            <a:pt x="18348" y="2708"/>
                            <a:pt x="18328" y="2702"/>
                            <a:pt x="18313" y="2710"/>
                          </a:cubicBezTo>
                          <a:cubicBezTo>
                            <a:pt x="18298" y="2719"/>
                            <a:pt x="18278" y="2712"/>
                            <a:pt x="18267" y="2695"/>
                          </a:cubicBezTo>
                          <a:cubicBezTo>
                            <a:pt x="18256" y="2678"/>
                            <a:pt x="18232" y="2674"/>
                            <a:pt x="18215" y="2684"/>
                          </a:cubicBezTo>
                          <a:cubicBezTo>
                            <a:pt x="18163" y="2714"/>
                            <a:pt x="17811" y="2573"/>
                            <a:pt x="17761" y="2502"/>
                          </a:cubicBezTo>
                          <a:cubicBezTo>
                            <a:pt x="17734" y="2463"/>
                            <a:pt x="17694" y="2442"/>
                            <a:pt x="17668" y="2451"/>
                          </a:cubicBezTo>
                          <a:cubicBezTo>
                            <a:pt x="17644" y="2460"/>
                            <a:pt x="17602" y="2459"/>
                            <a:pt x="17575" y="2449"/>
                          </a:cubicBezTo>
                          <a:cubicBezTo>
                            <a:pt x="17534" y="2434"/>
                            <a:pt x="17530" y="2422"/>
                            <a:pt x="17562" y="2387"/>
                          </a:cubicBezTo>
                          <a:cubicBezTo>
                            <a:pt x="17583" y="2363"/>
                            <a:pt x="17596" y="2342"/>
                            <a:pt x="17589" y="2341"/>
                          </a:cubicBezTo>
                          <a:cubicBezTo>
                            <a:pt x="17583" y="2340"/>
                            <a:pt x="17478" y="2336"/>
                            <a:pt x="17357" y="2331"/>
                          </a:cubicBezTo>
                          <a:cubicBezTo>
                            <a:pt x="17092" y="2321"/>
                            <a:pt x="16921" y="2252"/>
                            <a:pt x="16950" y="2167"/>
                          </a:cubicBezTo>
                          <a:cubicBezTo>
                            <a:pt x="16968" y="2115"/>
                            <a:pt x="16956" y="2112"/>
                            <a:pt x="16790" y="2120"/>
                          </a:cubicBezTo>
                          <a:cubicBezTo>
                            <a:pt x="16691" y="2125"/>
                            <a:pt x="16565" y="2116"/>
                            <a:pt x="16510" y="2100"/>
                          </a:cubicBezTo>
                          <a:cubicBezTo>
                            <a:pt x="16434" y="2078"/>
                            <a:pt x="16386" y="2082"/>
                            <a:pt x="16308" y="2119"/>
                          </a:cubicBezTo>
                          <a:cubicBezTo>
                            <a:pt x="16208" y="2165"/>
                            <a:pt x="16204" y="2165"/>
                            <a:pt x="16127" y="2092"/>
                          </a:cubicBezTo>
                          <a:cubicBezTo>
                            <a:pt x="16084" y="2051"/>
                            <a:pt x="16030" y="2025"/>
                            <a:pt x="16007" y="2033"/>
                          </a:cubicBezTo>
                          <a:cubicBezTo>
                            <a:pt x="15985" y="2041"/>
                            <a:pt x="15960" y="2037"/>
                            <a:pt x="15952" y="2025"/>
                          </a:cubicBezTo>
                          <a:cubicBezTo>
                            <a:pt x="15944" y="2014"/>
                            <a:pt x="15891" y="2000"/>
                            <a:pt x="15834" y="1996"/>
                          </a:cubicBezTo>
                          <a:cubicBezTo>
                            <a:pt x="15768" y="1992"/>
                            <a:pt x="15695" y="1956"/>
                            <a:pt x="15632" y="1899"/>
                          </a:cubicBezTo>
                          <a:cubicBezTo>
                            <a:pt x="15551" y="1826"/>
                            <a:pt x="15532" y="1820"/>
                            <a:pt x="15536" y="1864"/>
                          </a:cubicBezTo>
                          <a:cubicBezTo>
                            <a:pt x="15541" y="1920"/>
                            <a:pt x="15501" y="1924"/>
                            <a:pt x="15212" y="1892"/>
                          </a:cubicBezTo>
                          <a:cubicBezTo>
                            <a:pt x="15152" y="1885"/>
                            <a:pt x="14991" y="1871"/>
                            <a:pt x="14853" y="1861"/>
                          </a:cubicBezTo>
                          <a:cubicBezTo>
                            <a:pt x="14715" y="1852"/>
                            <a:pt x="14566" y="1836"/>
                            <a:pt x="14523" y="1827"/>
                          </a:cubicBezTo>
                          <a:cubicBezTo>
                            <a:pt x="14480" y="1818"/>
                            <a:pt x="14322" y="1806"/>
                            <a:pt x="14172" y="1802"/>
                          </a:cubicBezTo>
                          <a:cubicBezTo>
                            <a:pt x="14013" y="1797"/>
                            <a:pt x="13878" y="1779"/>
                            <a:pt x="13851" y="1758"/>
                          </a:cubicBezTo>
                          <a:cubicBezTo>
                            <a:pt x="13825" y="1738"/>
                            <a:pt x="13783" y="1728"/>
                            <a:pt x="13757" y="1737"/>
                          </a:cubicBezTo>
                          <a:cubicBezTo>
                            <a:pt x="13732" y="1747"/>
                            <a:pt x="13703" y="1741"/>
                            <a:pt x="13693" y="1726"/>
                          </a:cubicBezTo>
                          <a:cubicBezTo>
                            <a:pt x="13681" y="1708"/>
                            <a:pt x="13653" y="1708"/>
                            <a:pt x="13617" y="1726"/>
                          </a:cubicBezTo>
                          <a:cubicBezTo>
                            <a:pt x="13586" y="1742"/>
                            <a:pt x="13555" y="1747"/>
                            <a:pt x="13545" y="1739"/>
                          </a:cubicBezTo>
                          <a:cubicBezTo>
                            <a:pt x="13536" y="1730"/>
                            <a:pt x="13470" y="1737"/>
                            <a:pt x="13400" y="1755"/>
                          </a:cubicBezTo>
                          <a:cubicBezTo>
                            <a:pt x="13294" y="1782"/>
                            <a:pt x="13260" y="1780"/>
                            <a:pt x="13194" y="1740"/>
                          </a:cubicBezTo>
                          <a:cubicBezTo>
                            <a:pt x="13136" y="1704"/>
                            <a:pt x="13103" y="1700"/>
                            <a:pt x="13072" y="1723"/>
                          </a:cubicBezTo>
                          <a:cubicBezTo>
                            <a:pt x="13042" y="1747"/>
                            <a:pt x="13013" y="1743"/>
                            <a:pt x="12962" y="1710"/>
                          </a:cubicBezTo>
                          <a:cubicBezTo>
                            <a:pt x="12883" y="1658"/>
                            <a:pt x="12533" y="1632"/>
                            <a:pt x="12452" y="1672"/>
                          </a:cubicBezTo>
                          <a:cubicBezTo>
                            <a:pt x="12417" y="1689"/>
                            <a:pt x="12388" y="1682"/>
                            <a:pt x="12361" y="1651"/>
                          </a:cubicBezTo>
                          <a:cubicBezTo>
                            <a:pt x="12334" y="1620"/>
                            <a:pt x="12295" y="1612"/>
                            <a:pt x="12240" y="1626"/>
                          </a:cubicBezTo>
                          <a:cubicBezTo>
                            <a:pt x="12090" y="1664"/>
                            <a:pt x="11914" y="1668"/>
                            <a:pt x="11872" y="1635"/>
                          </a:cubicBezTo>
                          <a:cubicBezTo>
                            <a:pt x="11806" y="1584"/>
                            <a:pt x="11821" y="1460"/>
                            <a:pt x="11894" y="1442"/>
                          </a:cubicBezTo>
                          <a:cubicBezTo>
                            <a:pt x="11928" y="1433"/>
                            <a:pt x="11949" y="1417"/>
                            <a:pt x="11942" y="1405"/>
                          </a:cubicBezTo>
                          <a:cubicBezTo>
                            <a:pt x="11925" y="1380"/>
                            <a:pt x="11167" y="1396"/>
                            <a:pt x="11049" y="1424"/>
                          </a:cubicBezTo>
                          <a:cubicBezTo>
                            <a:pt x="10925" y="1453"/>
                            <a:pt x="10346" y="1454"/>
                            <a:pt x="10305" y="1425"/>
                          </a:cubicBezTo>
                          <a:cubicBezTo>
                            <a:pt x="10284" y="1411"/>
                            <a:pt x="10254" y="1407"/>
                            <a:pt x="10238" y="1416"/>
                          </a:cubicBezTo>
                          <a:cubicBezTo>
                            <a:pt x="10202" y="1438"/>
                            <a:pt x="10129" y="1358"/>
                            <a:pt x="10152" y="1323"/>
                          </a:cubicBezTo>
                          <a:cubicBezTo>
                            <a:pt x="10161" y="1309"/>
                            <a:pt x="10119" y="1275"/>
                            <a:pt x="10060" y="1248"/>
                          </a:cubicBezTo>
                          <a:cubicBezTo>
                            <a:pt x="10000" y="1222"/>
                            <a:pt x="9951" y="1187"/>
                            <a:pt x="9951" y="1171"/>
                          </a:cubicBezTo>
                          <a:cubicBezTo>
                            <a:pt x="9951" y="1156"/>
                            <a:pt x="9934" y="1148"/>
                            <a:pt x="9912" y="1156"/>
                          </a:cubicBezTo>
                          <a:cubicBezTo>
                            <a:pt x="9863" y="1174"/>
                            <a:pt x="9632" y="998"/>
                            <a:pt x="9656" y="962"/>
                          </a:cubicBezTo>
                          <a:cubicBezTo>
                            <a:pt x="9666" y="947"/>
                            <a:pt x="9659" y="935"/>
                            <a:pt x="9642" y="935"/>
                          </a:cubicBezTo>
                          <a:close/>
                          <a:moveTo>
                            <a:pt x="9382" y="982"/>
                          </a:moveTo>
                          <a:cubicBezTo>
                            <a:pt x="9366" y="991"/>
                            <a:pt x="9377" y="1024"/>
                            <a:pt x="9406" y="1054"/>
                          </a:cubicBezTo>
                          <a:cubicBezTo>
                            <a:pt x="9435" y="1084"/>
                            <a:pt x="9473" y="1102"/>
                            <a:pt x="9489" y="1093"/>
                          </a:cubicBezTo>
                          <a:cubicBezTo>
                            <a:pt x="9505" y="1084"/>
                            <a:pt x="9494" y="1051"/>
                            <a:pt x="9465" y="1021"/>
                          </a:cubicBezTo>
                          <a:cubicBezTo>
                            <a:pt x="9436" y="991"/>
                            <a:pt x="9398" y="973"/>
                            <a:pt x="9382" y="982"/>
                          </a:cubicBezTo>
                          <a:close/>
                          <a:moveTo>
                            <a:pt x="5974" y="1056"/>
                          </a:moveTo>
                          <a:cubicBezTo>
                            <a:pt x="5956" y="1051"/>
                            <a:pt x="5899" y="1094"/>
                            <a:pt x="5845" y="1151"/>
                          </a:cubicBezTo>
                          <a:cubicBezTo>
                            <a:pt x="5791" y="1209"/>
                            <a:pt x="5738" y="1251"/>
                            <a:pt x="5727" y="1245"/>
                          </a:cubicBezTo>
                          <a:cubicBezTo>
                            <a:pt x="5716" y="1238"/>
                            <a:pt x="5707" y="1257"/>
                            <a:pt x="5707" y="1288"/>
                          </a:cubicBezTo>
                          <a:cubicBezTo>
                            <a:pt x="5707" y="1332"/>
                            <a:pt x="5715" y="1336"/>
                            <a:pt x="5754" y="1308"/>
                          </a:cubicBezTo>
                          <a:cubicBezTo>
                            <a:pt x="5857" y="1234"/>
                            <a:pt x="6004" y="1066"/>
                            <a:pt x="5974" y="1056"/>
                          </a:cubicBezTo>
                          <a:close/>
                          <a:moveTo>
                            <a:pt x="6358" y="1267"/>
                          </a:moveTo>
                          <a:cubicBezTo>
                            <a:pt x="6353" y="1273"/>
                            <a:pt x="6351" y="1289"/>
                            <a:pt x="6351" y="1317"/>
                          </a:cubicBezTo>
                          <a:cubicBezTo>
                            <a:pt x="6351" y="1371"/>
                            <a:pt x="6359" y="1379"/>
                            <a:pt x="6388" y="1352"/>
                          </a:cubicBezTo>
                          <a:cubicBezTo>
                            <a:pt x="6417" y="1325"/>
                            <a:pt x="6417" y="1309"/>
                            <a:pt x="6388" y="1281"/>
                          </a:cubicBezTo>
                          <a:cubicBezTo>
                            <a:pt x="6373" y="1268"/>
                            <a:pt x="6364" y="1262"/>
                            <a:pt x="6358" y="1267"/>
                          </a:cubicBezTo>
                          <a:close/>
                          <a:moveTo>
                            <a:pt x="7907" y="1299"/>
                          </a:moveTo>
                          <a:cubicBezTo>
                            <a:pt x="7898" y="1304"/>
                            <a:pt x="7886" y="1327"/>
                            <a:pt x="7867" y="1370"/>
                          </a:cubicBezTo>
                          <a:cubicBezTo>
                            <a:pt x="7832" y="1445"/>
                            <a:pt x="7810" y="1463"/>
                            <a:pt x="7763" y="1449"/>
                          </a:cubicBezTo>
                          <a:cubicBezTo>
                            <a:pt x="7669" y="1421"/>
                            <a:pt x="7404" y="1707"/>
                            <a:pt x="7469" y="1768"/>
                          </a:cubicBezTo>
                          <a:cubicBezTo>
                            <a:pt x="7496" y="1793"/>
                            <a:pt x="7502" y="1792"/>
                            <a:pt x="7600" y="1725"/>
                          </a:cubicBezTo>
                          <a:cubicBezTo>
                            <a:pt x="7670" y="1676"/>
                            <a:pt x="7702" y="1669"/>
                            <a:pt x="7751" y="1693"/>
                          </a:cubicBezTo>
                          <a:cubicBezTo>
                            <a:pt x="7803" y="1719"/>
                            <a:pt x="7829" y="1707"/>
                            <a:pt x="7914" y="1617"/>
                          </a:cubicBezTo>
                          <a:cubicBezTo>
                            <a:pt x="7997" y="1530"/>
                            <a:pt x="8010" y="1500"/>
                            <a:pt x="7984" y="1451"/>
                          </a:cubicBezTo>
                          <a:cubicBezTo>
                            <a:pt x="7967" y="1417"/>
                            <a:pt x="7944" y="1363"/>
                            <a:pt x="7933" y="1331"/>
                          </a:cubicBezTo>
                          <a:cubicBezTo>
                            <a:pt x="7924" y="1305"/>
                            <a:pt x="7916" y="1294"/>
                            <a:pt x="7907" y="1299"/>
                          </a:cubicBezTo>
                          <a:close/>
                          <a:moveTo>
                            <a:pt x="8180" y="1351"/>
                          </a:moveTo>
                          <a:cubicBezTo>
                            <a:pt x="8114" y="1353"/>
                            <a:pt x="8086" y="1364"/>
                            <a:pt x="8110" y="1377"/>
                          </a:cubicBezTo>
                          <a:cubicBezTo>
                            <a:pt x="8131" y="1390"/>
                            <a:pt x="8159" y="1395"/>
                            <a:pt x="8172" y="1387"/>
                          </a:cubicBezTo>
                          <a:cubicBezTo>
                            <a:pt x="8185" y="1380"/>
                            <a:pt x="8210" y="1400"/>
                            <a:pt x="8229" y="1434"/>
                          </a:cubicBezTo>
                          <a:cubicBezTo>
                            <a:pt x="8256" y="1480"/>
                            <a:pt x="8255" y="1506"/>
                            <a:pt x="8227" y="1538"/>
                          </a:cubicBezTo>
                          <a:cubicBezTo>
                            <a:pt x="8203" y="1565"/>
                            <a:pt x="8202" y="1581"/>
                            <a:pt x="8224" y="1581"/>
                          </a:cubicBezTo>
                          <a:cubicBezTo>
                            <a:pt x="8242" y="1581"/>
                            <a:pt x="8279" y="1552"/>
                            <a:pt x="8305" y="1518"/>
                          </a:cubicBezTo>
                          <a:cubicBezTo>
                            <a:pt x="8376" y="1422"/>
                            <a:pt x="8319" y="1346"/>
                            <a:pt x="8180" y="1351"/>
                          </a:cubicBezTo>
                          <a:close/>
                          <a:moveTo>
                            <a:pt x="7196" y="1552"/>
                          </a:moveTo>
                          <a:cubicBezTo>
                            <a:pt x="7179" y="1552"/>
                            <a:pt x="7165" y="1565"/>
                            <a:pt x="7165" y="1581"/>
                          </a:cubicBezTo>
                          <a:cubicBezTo>
                            <a:pt x="7165" y="1597"/>
                            <a:pt x="7179" y="1610"/>
                            <a:pt x="7196" y="1610"/>
                          </a:cubicBezTo>
                          <a:cubicBezTo>
                            <a:pt x="7214" y="1610"/>
                            <a:pt x="7228" y="1597"/>
                            <a:pt x="7228" y="1581"/>
                          </a:cubicBezTo>
                          <a:cubicBezTo>
                            <a:pt x="7228" y="1565"/>
                            <a:pt x="7213" y="1552"/>
                            <a:pt x="7196" y="1552"/>
                          </a:cubicBezTo>
                          <a:close/>
                          <a:moveTo>
                            <a:pt x="5504" y="1568"/>
                          </a:moveTo>
                          <a:cubicBezTo>
                            <a:pt x="5504" y="1562"/>
                            <a:pt x="5476" y="1563"/>
                            <a:pt x="5441" y="1572"/>
                          </a:cubicBezTo>
                          <a:cubicBezTo>
                            <a:pt x="5407" y="1580"/>
                            <a:pt x="5379" y="1600"/>
                            <a:pt x="5379" y="1615"/>
                          </a:cubicBezTo>
                          <a:cubicBezTo>
                            <a:pt x="5379" y="1630"/>
                            <a:pt x="5407" y="1627"/>
                            <a:pt x="5441" y="1610"/>
                          </a:cubicBezTo>
                          <a:cubicBezTo>
                            <a:pt x="5476" y="1593"/>
                            <a:pt x="5504" y="1574"/>
                            <a:pt x="5504" y="1568"/>
                          </a:cubicBezTo>
                          <a:close/>
                          <a:moveTo>
                            <a:pt x="3729" y="1977"/>
                          </a:moveTo>
                          <a:cubicBezTo>
                            <a:pt x="3723" y="1982"/>
                            <a:pt x="3720" y="1991"/>
                            <a:pt x="3720" y="2004"/>
                          </a:cubicBezTo>
                          <a:cubicBezTo>
                            <a:pt x="3720" y="2055"/>
                            <a:pt x="3739" y="2064"/>
                            <a:pt x="3766" y="2023"/>
                          </a:cubicBezTo>
                          <a:cubicBezTo>
                            <a:pt x="3776" y="2008"/>
                            <a:pt x="3768" y="1988"/>
                            <a:pt x="3751" y="1977"/>
                          </a:cubicBezTo>
                          <a:cubicBezTo>
                            <a:pt x="3742" y="1972"/>
                            <a:pt x="3735" y="1972"/>
                            <a:pt x="3729" y="1977"/>
                          </a:cubicBezTo>
                          <a:close/>
                          <a:moveTo>
                            <a:pt x="17950" y="2028"/>
                          </a:moveTo>
                          <a:cubicBezTo>
                            <a:pt x="17937" y="2025"/>
                            <a:pt x="17909" y="2033"/>
                            <a:pt x="17862" y="2049"/>
                          </a:cubicBezTo>
                          <a:cubicBezTo>
                            <a:pt x="17815" y="2066"/>
                            <a:pt x="17741" y="2080"/>
                            <a:pt x="17698" y="2080"/>
                          </a:cubicBezTo>
                          <a:cubicBezTo>
                            <a:pt x="17650" y="2080"/>
                            <a:pt x="17628" y="2092"/>
                            <a:pt x="17641" y="2111"/>
                          </a:cubicBezTo>
                          <a:cubicBezTo>
                            <a:pt x="17666" y="2150"/>
                            <a:pt x="17911" y="2116"/>
                            <a:pt x="17943" y="2070"/>
                          </a:cubicBezTo>
                          <a:cubicBezTo>
                            <a:pt x="17959" y="2045"/>
                            <a:pt x="17963" y="2031"/>
                            <a:pt x="17950" y="2028"/>
                          </a:cubicBezTo>
                          <a:close/>
                          <a:moveTo>
                            <a:pt x="17484" y="2080"/>
                          </a:moveTo>
                          <a:cubicBezTo>
                            <a:pt x="17477" y="2080"/>
                            <a:pt x="17462" y="2093"/>
                            <a:pt x="17451" y="2109"/>
                          </a:cubicBezTo>
                          <a:cubicBezTo>
                            <a:pt x="17441" y="2125"/>
                            <a:pt x="17448" y="2138"/>
                            <a:pt x="17466" y="2138"/>
                          </a:cubicBezTo>
                          <a:cubicBezTo>
                            <a:pt x="17484" y="2138"/>
                            <a:pt x="17499" y="2125"/>
                            <a:pt x="17499" y="2109"/>
                          </a:cubicBezTo>
                          <a:cubicBezTo>
                            <a:pt x="17499" y="2093"/>
                            <a:pt x="17492" y="2080"/>
                            <a:pt x="17484" y="2080"/>
                          </a:cubicBezTo>
                          <a:close/>
                          <a:moveTo>
                            <a:pt x="17052" y="2090"/>
                          </a:moveTo>
                          <a:cubicBezTo>
                            <a:pt x="17046" y="2088"/>
                            <a:pt x="17038" y="2089"/>
                            <a:pt x="17029" y="2094"/>
                          </a:cubicBezTo>
                          <a:cubicBezTo>
                            <a:pt x="17012" y="2104"/>
                            <a:pt x="16998" y="2126"/>
                            <a:pt x="16998" y="2142"/>
                          </a:cubicBezTo>
                          <a:cubicBezTo>
                            <a:pt x="16998" y="2158"/>
                            <a:pt x="17012" y="2163"/>
                            <a:pt x="17029" y="2153"/>
                          </a:cubicBezTo>
                          <a:cubicBezTo>
                            <a:pt x="17047" y="2143"/>
                            <a:pt x="17061" y="2121"/>
                            <a:pt x="17061" y="2105"/>
                          </a:cubicBezTo>
                          <a:cubicBezTo>
                            <a:pt x="17061" y="2097"/>
                            <a:pt x="17057" y="2092"/>
                            <a:pt x="17052" y="2090"/>
                          </a:cubicBezTo>
                          <a:close/>
                          <a:moveTo>
                            <a:pt x="3808" y="2124"/>
                          </a:moveTo>
                          <a:cubicBezTo>
                            <a:pt x="3795" y="2128"/>
                            <a:pt x="3781" y="2138"/>
                            <a:pt x="3768" y="2154"/>
                          </a:cubicBezTo>
                          <a:cubicBezTo>
                            <a:pt x="3742" y="2186"/>
                            <a:pt x="3722" y="2219"/>
                            <a:pt x="3722" y="2228"/>
                          </a:cubicBezTo>
                          <a:cubicBezTo>
                            <a:pt x="3719" y="2267"/>
                            <a:pt x="3843" y="2247"/>
                            <a:pt x="3860" y="2205"/>
                          </a:cubicBezTo>
                          <a:cubicBezTo>
                            <a:pt x="3883" y="2147"/>
                            <a:pt x="3849" y="2111"/>
                            <a:pt x="3808" y="2124"/>
                          </a:cubicBezTo>
                          <a:close/>
                          <a:moveTo>
                            <a:pt x="4283" y="2124"/>
                          </a:moveTo>
                          <a:cubicBezTo>
                            <a:pt x="4266" y="2134"/>
                            <a:pt x="4259" y="2154"/>
                            <a:pt x="4268" y="2169"/>
                          </a:cubicBezTo>
                          <a:cubicBezTo>
                            <a:pt x="4292" y="2205"/>
                            <a:pt x="4377" y="2205"/>
                            <a:pt x="4377" y="2169"/>
                          </a:cubicBezTo>
                          <a:cubicBezTo>
                            <a:pt x="4377" y="2130"/>
                            <a:pt x="4321" y="2102"/>
                            <a:pt x="4283" y="2124"/>
                          </a:cubicBezTo>
                          <a:close/>
                          <a:moveTo>
                            <a:pt x="17160" y="2142"/>
                          </a:moveTo>
                          <a:cubicBezTo>
                            <a:pt x="17156" y="2147"/>
                            <a:pt x="17166" y="2159"/>
                            <a:pt x="17184" y="2180"/>
                          </a:cubicBezTo>
                          <a:cubicBezTo>
                            <a:pt x="17228" y="2229"/>
                            <a:pt x="17285" y="2230"/>
                            <a:pt x="17284" y="2181"/>
                          </a:cubicBezTo>
                          <a:cubicBezTo>
                            <a:pt x="17283" y="2165"/>
                            <a:pt x="17250" y="2148"/>
                            <a:pt x="17212" y="2143"/>
                          </a:cubicBezTo>
                          <a:cubicBezTo>
                            <a:pt x="17181" y="2138"/>
                            <a:pt x="17164" y="2136"/>
                            <a:pt x="17160" y="2142"/>
                          </a:cubicBezTo>
                          <a:close/>
                          <a:moveTo>
                            <a:pt x="4427" y="2373"/>
                          </a:moveTo>
                          <a:cubicBezTo>
                            <a:pt x="4400" y="2373"/>
                            <a:pt x="4377" y="2386"/>
                            <a:pt x="4377" y="2402"/>
                          </a:cubicBezTo>
                          <a:cubicBezTo>
                            <a:pt x="4377" y="2418"/>
                            <a:pt x="4390" y="2431"/>
                            <a:pt x="4407" y="2431"/>
                          </a:cubicBezTo>
                          <a:cubicBezTo>
                            <a:pt x="4423" y="2431"/>
                            <a:pt x="4446" y="2418"/>
                            <a:pt x="4456" y="2402"/>
                          </a:cubicBezTo>
                          <a:cubicBezTo>
                            <a:pt x="4467" y="2386"/>
                            <a:pt x="4454" y="2373"/>
                            <a:pt x="4427" y="2373"/>
                          </a:cubicBezTo>
                          <a:close/>
                          <a:moveTo>
                            <a:pt x="3193" y="2378"/>
                          </a:moveTo>
                          <a:cubicBezTo>
                            <a:pt x="3190" y="2380"/>
                            <a:pt x="3194" y="2386"/>
                            <a:pt x="3200" y="2397"/>
                          </a:cubicBezTo>
                          <a:cubicBezTo>
                            <a:pt x="3212" y="2415"/>
                            <a:pt x="3203" y="2460"/>
                            <a:pt x="3182" y="2497"/>
                          </a:cubicBezTo>
                          <a:cubicBezTo>
                            <a:pt x="3160" y="2533"/>
                            <a:pt x="3141" y="2578"/>
                            <a:pt x="3138" y="2595"/>
                          </a:cubicBezTo>
                          <a:cubicBezTo>
                            <a:pt x="3135" y="2612"/>
                            <a:pt x="3094" y="2699"/>
                            <a:pt x="3049" y="2788"/>
                          </a:cubicBezTo>
                          <a:cubicBezTo>
                            <a:pt x="2958" y="2970"/>
                            <a:pt x="2955" y="2984"/>
                            <a:pt x="2998" y="3089"/>
                          </a:cubicBezTo>
                          <a:cubicBezTo>
                            <a:pt x="3015" y="3131"/>
                            <a:pt x="3036" y="3165"/>
                            <a:pt x="3044" y="3165"/>
                          </a:cubicBezTo>
                          <a:cubicBezTo>
                            <a:pt x="3052" y="3165"/>
                            <a:pt x="3095" y="3090"/>
                            <a:pt x="3140" y="2998"/>
                          </a:cubicBezTo>
                          <a:cubicBezTo>
                            <a:pt x="3233" y="2808"/>
                            <a:pt x="3280" y="2423"/>
                            <a:pt x="3215" y="2385"/>
                          </a:cubicBezTo>
                          <a:cubicBezTo>
                            <a:pt x="3203" y="2379"/>
                            <a:pt x="3196" y="2376"/>
                            <a:pt x="3193" y="2378"/>
                          </a:cubicBezTo>
                          <a:close/>
                          <a:moveTo>
                            <a:pt x="2593" y="3165"/>
                          </a:moveTo>
                          <a:cubicBezTo>
                            <a:pt x="2575" y="3165"/>
                            <a:pt x="2561" y="3178"/>
                            <a:pt x="2561" y="3194"/>
                          </a:cubicBezTo>
                          <a:cubicBezTo>
                            <a:pt x="2561" y="3210"/>
                            <a:pt x="2575" y="3224"/>
                            <a:pt x="2593" y="3224"/>
                          </a:cubicBezTo>
                          <a:cubicBezTo>
                            <a:pt x="2610" y="3224"/>
                            <a:pt x="2624" y="3210"/>
                            <a:pt x="2624" y="3194"/>
                          </a:cubicBezTo>
                          <a:cubicBezTo>
                            <a:pt x="2624" y="3178"/>
                            <a:pt x="2610" y="3165"/>
                            <a:pt x="2593" y="3165"/>
                          </a:cubicBezTo>
                          <a:close/>
                          <a:moveTo>
                            <a:pt x="20083" y="3528"/>
                          </a:moveTo>
                          <a:cubicBezTo>
                            <a:pt x="20071" y="3527"/>
                            <a:pt x="20076" y="3537"/>
                            <a:pt x="20094" y="3557"/>
                          </a:cubicBezTo>
                          <a:cubicBezTo>
                            <a:pt x="20116" y="3581"/>
                            <a:pt x="20165" y="3608"/>
                            <a:pt x="20202" y="3615"/>
                          </a:cubicBezTo>
                          <a:cubicBezTo>
                            <a:pt x="20240" y="3622"/>
                            <a:pt x="20284" y="3629"/>
                            <a:pt x="20300" y="3631"/>
                          </a:cubicBezTo>
                          <a:cubicBezTo>
                            <a:pt x="20353" y="3638"/>
                            <a:pt x="20300" y="3607"/>
                            <a:pt x="20176" y="3559"/>
                          </a:cubicBezTo>
                          <a:cubicBezTo>
                            <a:pt x="20123" y="3538"/>
                            <a:pt x="20094" y="3528"/>
                            <a:pt x="20083" y="3528"/>
                          </a:cubicBezTo>
                          <a:close/>
                          <a:moveTo>
                            <a:pt x="20388" y="3668"/>
                          </a:moveTo>
                          <a:cubicBezTo>
                            <a:pt x="20389" y="3674"/>
                            <a:pt x="20410" y="3691"/>
                            <a:pt x="20453" y="3726"/>
                          </a:cubicBezTo>
                          <a:cubicBezTo>
                            <a:pt x="20500" y="3764"/>
                            <a:pt x="20575" y="3798"/>
                            <a:pt x="20618" y="3800"/>
                          </a:cubicBezTo>
                          <a:cubicBezTo>
                            <a:pt x="20691" y="3804"/>
                            <a:pt x="20693" y="3801"/>
                            <a:pt x="20648" y="3754"/>
                          </a:cubicBezTo>
                          <a:cubicBezTo>
                            <a:pt x="20621" y="3726"/>
                            <a:pt x="20581" y="3703"/>
                            <a:pt x="20559" y="3703"/>
                          </a:cubicBezTo>
                          <a:cubicBezTo>
                            <a:pt x="20538" y="3703"/>
                            <a:pt x="20486" y="3692"/>
                            <a:pt x="20443" y="3679"/>
                          </a:cubicBezTo>
                          <a:cubicBezTo>
                            <a:pt x="20405" y="3668"/>
                            <a:pt x="20387" y="3662"/>
                            <a:pt x="20388" y="3668"/>
                          </a:cubicBezTo>
                          <a:close/>
                          <a:moveTo>
                            <a:pt x="20189" y="3722"/>
                          </a:moveTo>
                          <a:cubicBezTo>
                            <a:pt x="20171" y="3722"/>
                            <a:pt x="20166" y="3736"/>
                            <a:pt x="20176" y="3752"/>
                          </a:cubicBezTo>
                          <a:cubicBezTo>
                            <a:pt x="20187" y="3769"/>
                            <a:pt x="20202" y="3781"/>
                            <a:pt x="20210" y="3781"/>
                          </a:cubicBezTo>
                          <a:cubicBezTo>
                            <a:pt x="20217" y="3781"/>
                            <a:pt x="20222" y="3769"/>
                            <a:pt x="20222" y="3752"/>
                          </a:cubicBezTo>
                          <a:cubicBezTo>
                            <a:pt x="20222" y="3736"/>
                            <a:pt x="20208" y="3722"/>
                            <a:pt x="20189" y="3722"/>
                          </a:cubicBezTo>
                          <a:close/>
                          <a:moveTo>
                            <a:pt x="21134" y="4081"/>
                          </a:moveTo>
                          <a:cubicBezTo>
                            <a:pt x="21132" y="4086"/>
                            <a:pt x="21146" y="4105"/>
                            <a:pt x="21173" y="4144"/>
                          </a:cubicBezTo>
                          <a:cubicBezTo>
                            <a:pt x="21221" y="4213"/>
                            <a:pt x="21222" y="4225"/>
                            <a:pt x="21180" y="4240"/>
                          </a:cubicBezTo>
                          <a:cubicBezTo>
                            <a:pt x="21134" y="4257"/>
                            <a:pt x="21114" y="4342"/>
                            <a:pt x="21149" y="4374"/>
                          </a:cubicBezTo>
                          <a:cubicBezTo>
                            <a:pt x="21158" y="4382"/>
                            <a:pt x="21203" y="4387"/>
                            <a:pt x="21252" y="4385"/>
                          </a:cubicBezTo>
                          <a:cubicBezTo>
                            <a:pt x="21334" y="4382"/>
                            <a:pt x="21339" y="4376"/>
                            <a:pt x="21318" y="4291"/>
                          </a:cubicBezTo>
                          <a:cubicBezTo>
                            <a:pt x="21290" y="4172"/>
                            <a:pt x="21268" y="4141"/>
                            <a:pt x="21186" y="4100"/>
                          </a:cubicBezTo>
                          <a:cubicBezTo>
                            <a:pt x="21152" y="4083"/>
                            <a:pt x="21136" y="4075"/>
                            <a:pt x="21134" y="4081"/>
                          </a:cubicBezTo>
                          <a:close/>
                          <a:moveTo>
                            <a:pt x="613" y="5741"/>
                          </a:moveTo>
                          <a:cubicBezTo>
                            <a:pt x="605" y="5731"/>
                            <a:pt x="583" y="5739"/>
                            <a:pt x="541" y="5757"/>
                          </a:cubicBezTo>
                          <a:cubicBezTo>
                            <a:pt x="458" y="5794"/>
                            <a:pt x="439" y="5851"/>
                            <a:pt x="503" y="5875"/>
                          </a:cubicBezTo>
                          <a:cubicBezTo>
                            <a:pt x="571" y="5901"/>
                            <a:pt x="581" y="5896"/>
                            <a:pt x="600" y="5828"/>
                          </a:cubicBezTo>
                          <a:cubicBezTo>
                            <a:pt x="615" y="5777"/>
                            <a:pt x="621" y="5750"/>
                            <a:pt x="613" y="5741"/>
                          </a:cubicBezTo>
                          <a:close/>
                          <a:moveTo>
                            <a:pt x="552" y="6026"/>
                          </a:moveTo>
                          <a:cubicBezTo>
                            <a:pt x="550" y="6014"/>
                            <a:pt x="541" y="6018"/>
                            <a:pt x="525" y="6033"/>
                          </a:cubicBezTo>
                          <a:cubicBezTo>
                            <a:pt x="503" y="6052"/>
                            <a:pt x="483" y="6111"/>
                            <a:pt x="481" y="6164"/>
                          </a:cubicBezTo>
                          <a:cubicBezTo>
                            <a:pt x="479" y="6217"/>
                            <a:pt x="466" y="6278"/>
                            <a:pt x="453" y="6298"/>
                          </a:cubicBezTo>
                          <a:cubicBezTo>
                            <a:pt x="440" y="6318"/>
                            <a:pt x="441" y="6335"/>
                            <a:pt x="459" y="6335"/>
                          </a:cubicBezTo>
                          <a:cubicBezTo>
                            <a:pt x="493" y="6335"/>
                            <a:pt x="512" y="6285"/>
                            <a:pt x="543" y="6114"/>
                          </a:cubicBezTo>
                          <a:cubicBezTo>
                            <a:pt x="552" y="6066"/>
                            <a:pt x="555" y="6039"/>
                            <a:pt x="552" y="6026"/>
                          </a:cubicBezTo>
                          <a:close/>
                          <a:moveTo>
                            <a:pt x="488" y="6369"/>
                          </a:moveTo>
                          <a:cubicBezTo>
                            <a:pt x="482" y="6365"/>
                            <a:pt x="473" y="6365"/>
                            <a:pt x="459" y="6370"/>
                          </a:cubicBezTo>
                          <a:cubicBezTo>
                            <a:pt x="439" y="6376"/>
                            <a:pt x="409" y="6412"/>
                            <a:pt x="394" y="6451"/>
                          </a:cubicBezTo>
                          <a:cubicBezTo>
                            <a:pt x="367" y="6520"/>
                            <a:pt x="368" y="6520"/>
                            <a:pt x="431" y="6467"/>
                          </a:cubicBezTo>
                          <a:cubicBezTo>
                            <a:pt x="483" y="6423"/>
                            <a:pt x="505" y="6380"/>
                            <a:pt x="488" y="6369"/>
                          </a:cubicBezTo>
                          <a:close/>
                          <a:moveTo>
                            <a:pt x="470" y="7144"/>
                          </a:moveTo>
                          <a:cubicBezTo>
                            <a:pt x="457" y="7137"/>
                            <a:pt x="430" y="7164"/>
                            <a:pt x="411" y="7203"/>
                          </a:cubicBezTo>
                          <a:cubicBezTo>
                            <a:pt x="391" y="7241"/>
                            <a:pt x="384" y="7273"/>
                            <a:pt x="396" y="7273"/>
                          </a:cubicBezTo>
                          <a:cubicBezTo>
                            <a:pt x="430" y="7273"/>
                            <a:pt x="495" y="7159"/>
                            <a:pt x="470" y="7144"/>
                          </a:cubicBezTo>
                          <a:close/>
                          <a:moveTo>
                            <a:pt x="42" y="8653"/>
                          </a:moveTo>
                          <a:cubicBezTo>
                            <a:pt x="19" y="8653"/>
                            <a:pt x="5" y="8665"/>
                            <a:pt x="0" y="8678"/>
                          </a:cubicBezTo>
                          <a:lnTo>
                            <a:pt x="0" y="8689"/>
                          </a:lnTo>
                          <a:cubicBezTo>
                            <a:pt x="5" y="8700"/>
                            <a:pt x="10" y="8711"/>
                            <a:pt x="22" y="8711"/>
                          </a:cubicBezTo>
                          <a:cubicBezTo>
                            <a:pt x="38" y="8711"/>
                            <a:pt x="61" y="8698"/>
                            <a:pt x="72" y="8682"/>
                          </a:cubicBezTo>
                          <a:cubicBezTo>
                            <a:pt x="82" y="8666"/>
                            <a:pt x="69" y="8653"/>
                            <a:pt x="42" y="8653"/>
                          </a:cubicBezTo>
                          <a:close/>
                          <a:moveTo>
                            <a:pt x="0" y="9777"/>
                          </a:moveTo>
                          <a:lnTo>
                            <a:pt x="0" y="9845"/>
                          </a:lnTo>
                          <a:cubicBezTo>
                            <a:pt x="13" y="9837"/>
                            <a:pt x="24" y="9825"/>
                            <a:pt x="24" y="9809"/>
                          </a:cubicBezTo>
                          <a:cubicBezTo>
                            <a:pt x="24" y="9789"/>
                            <a:pt x="13" y="9780"/>
                            <a:pt x="0" y="9777"/>
                          </a:cubicBezTo>
                          <a:close/>
                          <a:moveTo>
                            <a:pt x="21062" y="13302"/>
                          </a:moveTo>
                          <a:cubicBezTo>
                            <a:pt x="21059" y="13298"/>
                            <a:pt x="21039" y="13302"/>
                            <a:pt x="21000" y="13309"/>
                          </a:cubicBezTo>
                          <a:cubicBezTo>
                            <a:pt x="20907" y="13326"/>
                            <a:pt x="20876" y="13409"/>
                            <a:pt x="20922" y="13513"/>
                          </a:cubicBezTo>
                          <a:cubicBezTo>
                            <a:pt x="20954" y="13583"/>
                            <a:pt x="21101" y="13600"/>
                            <a:pt x="21101" y="13534"/>
                          </a:cubicBezTo>
                          <a:cubicBezTo>
                            <a:pt x="21101" y="13511"/>
                            <a:pt x="21072" y="13497"/>
                            <a:pt x="21031" y="13501"/>
                          </a:cubicBezTo>
                          <a:cubicBezTo>
                            <a:pt x="20941" y="13511"/>
                            <a:pt x="20935" y="13396"/>
                            <a:pt x="21022" y="13336"/>
                          </a:cubicBezTo>
                          <a:cubicBezTo>
                            <a:pt x="21051" y="13316"/>
                            <a:pt x="21065" y="13305"/>
                            <a:pt x="21062" y="13302"/>
                          </a:cubicBezTo>
                          <a:close/>
                          <a:moveTo>
                            <a:pt x="21285" y="13440"/>
                          </a:moveTo>
                          <a:cubicBezTo>
                            <a:pt x="21239" y="13425"/>
                            <a:pt x="21216" y="13455"/>
                            <a:pt x="21243" y="13495"/>
                          </a:cubicBezTo>
                          <a:cubicBezTo>
                            <a:pt x="21259" y="13521"/>
                            <a:pt x="21271" y="13520"/>
                            <a:pt x="21291" y="13490"/>
                          </a:cubicBezTo>
                          <a:cubicBezTo>
                            <a:pt x="21306" y="13467"/>
                            <a:pt x="21304" y="13446"/>
                            <a:pt x="21285" y="13440"/>
                          </a:cubicBezTo>
                          <a:close/>
                          <a:moveTo>
                            <a:pt x="19158" y="14470"/>
                          </a:moveTo>
                          <a:cubicBezTo>
                            <a:pt x="19097" y="14475"/>
                            <a:pt x="19075" y="14522"/>
                            <a:pt x="19116" y="14560"/>
                          </a:cubicBezTo>
                          <a:cubicBezTo>
                            <a:pt x="19139" y="14582"/>
                            <a:pt x="19221" y="14526"/>
                            <a:pt x="19221" y="14489"/>
                          </a:cubicBezTo>
                          <a:cubicBezTo>
                            <a:pt x="19221" y="14476"/>
                            <a:pt x="19193" y="14468"/>
                            <a:pt x="19158" y="14470"/>
                          </a:cubicBezTo>
                          <a:close/>
                          <a:moveTo>
                            <a:pt x="17869" y="15284"/>
                          </a:moveTo>
                          <a:cubicBezTo>
                            <a:pt x="17861" y="15284"/>
                            <a:pt x="17827" y="15310"/>
                            <a:pt x="17795" y="15342"/>
                          </a:cubicBezTo>
                          <a:cubicBezTo>
                            <a:pt x="17764" y="15374"/>
                            <a:pt x="17746" y="15401"/>
                            <a:pt x="17755" y="15401"/>
                          </a:cubicBezTo>
                          <a:cubicBezTo>
                            <a:pt x="17764" y="15401"/>
                            <a:pt x="17796" y="15374"/>
                            <a:pt x="17827" y="15342"/>
                          </a:cubicBezTo>
                          <a:cubicBezTo>
                            <a:pt x="17858" y="15310"/>
                            <a:pt x="17878" y="15284"/>
                            <a:pt x="17869" y="15284"/>
                          </a:cubicBezTo>
                          <a:close/>
                          <a:moveTo>
                            <a:pt x="17766" y="15437"/>
                          </a:moveTo>
                          <a:cubicBezTo>
                            <a:pt x="17756" y="15428"/>
                            <a:pt x="17730" y="15437"/>
                            <a:pt x="17709" y="15457"/>
                          </a:cubicBezTo>
                          <a:cubicBezTo>
                            <a:pt x="17678" y="15486"/>
                            <a:pt x="17683" y="15489"/>
                            <a:pt x="17727" y="15473"/>
                          </a:cubicBezTo>
                          <a:cubicBezTo>
                            <a:pt x="17758" y="15462"/>
                            <a:pt x="17776" y="15446"/>
                            <a:pt x="17766" y="15437"/>
                          </a:cubicBezTo>
                          <a:close/>
                          <a:moveTo>
                            <a:pt x="19887" y="15442"/>
                          </a:moveTo>
                          <a:cubicBezTo>
                            <a:pt x="19884" y="15445"/>
                            <a:pt x="19883" y="15455"/>
                            <a:pt x="19882" y="15472"/>
                          </a:cubicBezTo>
                          <a:cubicBezTo>
                            <a:pt x="19880" y="15503"/>
                            <a:pt x="19888" y="15521"/>
                            <a:pt x="19898" y="15511"/>
                          </a:cubicBezTo>
                          <a:cubicBezTo>
                            <a:pt x="19909" y="15502"/>
                            <a:pt x="19909" y="15476"/>
                            <a:pt x="19900" y="15455"/>
                          </a:cubicBezTo>
                          <a:cubicBezTo>
                            <a:pt x="19895" y="15443"/>
                            <a:pt x="19891" y="15439"/>
                            <a:pt x="19887" y="15442"/>
                          </a:cubicBezTo>
                          <a:close/>
                          <a:moveTo>
                            <a:pt x="17554" y="15649"/>
                          </a:moveTo>
                          <a:cubicBezTo>
                            <a:pt x="17533" y="15629"/>
                            <a:pt x="17331" y="15869"/>
                            <a:pt x="17322" y="15926"/>
                          </a:cubicBezTo>
                          <a:cubicBezTo>
                            <a:pt x="17318" y="15950"/>
                            <a:pt x="17350" y="15932"/>
                            <a:pt x="17392" y="15884"/>
                          </a:cubicBezTo>
                          <a:cubicBezTo>
                            <a:pt x="17515" y="15747"/>
                            <a:pt x="17572" y="15665"/>
                            <a:pt x="17554" y="15649"/>
                          </a:cubicBezTo>
                          <a:close/>
                          <a:moveTo>
                            <a:pt x="1057" y="16546"/>
                          </a:moveTo>
                          <a:cubicBezTo>
                            <a:pt x="1040" y="16546"/>
                            <a:pt x="1026" y="16566"/>
                            <a:pt x="1026" y="16592"/>
                          </a:cubicBezTo>
                          <a:cubicBezTo>
                            <a:pt x="1026" y="16617"/>
                            <a:pt x="1040" y="16629"/>
                            <a:pt x="1057" y="16619"/>
                          </a:cubicBezTo>
                          <a:cubicBezTo>
                            <a:pt x="1074" y="16609"/>
                            <a:pt x="1088" y="16589"/>
                            <a:pt x="1088" y="16574"/>
                          </a:cubicBezTo>
                          <a:cubicBezTo>
                            <a:pt x="1088" y="16559"/>
                            <a:pt x="1074" y="16546"/>
                            <a:pt x="1057" y="16546"/>
                          </a:cubicBezTo>
                          <a:close/>
                          <a:moveTo>
                            <a:pt x="2585" y="17644"/>
                          </a:moveTo>
                          <a:cubicBezTo>
                            <a:pt x="2598" y="17630"/>
                            <a:pt x="2584" y="17637"/>
                            <a:pt x="2554" y="17658"/>
                          </a:cubicBezTo>
                          <a:cubicBezTo>
                            <a:pt x="2505" y="17693"/>
                            <a:pt x="2505" y="17701"/>
                            <a:pt x="2550" y="17766"/>
                          </a:cubicBezTo>
                          <a:cubicBezTo>
                            <a:pt x="2609" y="17851"/>
                            <a:pt x="2605" y="17850"/>
                            <a:pt x="2659" y="17788"/>
                          </a:cubicBezTo>
                          <a:cubicBezTo>
                            <a:pt x="2685" y="17758"/>
                            <a:pt x="2687" y="17746"/>
                            <a:pt x="2665" y="17759"/>
                          </a:cubicBezTo>
                          <a:cubicBezTo>
                            <a:pt x="2621" y="17783"/>
                            <a:pt x="2551" y="17682"/>
                            <a:pt x="2585" y="17644"/>
                          </a:cubicBezTo>
                          <a:close/>
                          <a:moveTo>
                            <a:pt x="6467" y="20179"/>
                          </a:moveTo>
                          <a:cubicBezTo>
                            <a:pt x="6458" y="20183"/>
                            <a:pt x="6454" y="20195"/>
                            <a:pt x="6452" y="20217"/>
                          </a:cubicBezTo>
                          <a:cubicBezTo>
                            <a:pt x="6450" y="20248"/>
                            <a:pt x="6467" y="20273"/>
                            <a:pt x="6491" y="20273"/>
                          </a:cubicBezTo>
                          <a:cubicBezTo>
                            <a:pt x="6559" y="20273"/>
                            <a:pt x="6571" y="20228"/>
                            <a:pt x="6511" y="20193"/>
                          </a:cubicBezTo>
                          <a:cubicBezTo>
                            <a:pt x="6489" y="20180"/>
                            <a:pt x="6476" y="20176"/>
                            <a:pt x="6467" y="20179"/>
                          </a:cubicBezTo>
                          <a:close/>
                          <a:moveTo>
                            <a:pt x="6662" y="20273"/>
                          </a:moveTo>
                          <a:cubicBezTo>
                            <a:pt x="6644" y="20273"/>
                            <a:pt x="6637" y="20286"/>
                            <a:pt x="6648" y="20302"/>
                          </a:cubicBezTo>
                          <a:cubicBezTo>
                            <a:pt x="6658" y="20318"/>
                            <a:pt x="6673" y="20331"/>
                            <a:pt x="6681" y="20331"/>
                          </a:cubicBezTo>
                          <a:cubicBezTo>
                            <a:pt x="6688" y="20331"/>
                            <a:pt x="6695" y="20318"/>
                            <a:pt x="6695" y="20302"/>
                          </a:cubicBezTo>
                          <a:cubicBezTo>
                            <a:pt x="6695" y="20286"/>
                            <a:pt x="6681" y="20273"/>
                            <a:pt x="6662" y="20273"/>
                          </a:cubicBezTo>
                          <a:close/>
                          <a:moveTo>
                            <a:pt x="5611" y="20370"/>
                          </a:moveTo>
                          <a:cubicBezTo>
                            <a:pt x="5596" y="20365"/>
                            <a:pt x="5583" y="20365"/>
                            <a:pt x="5576" y="20371"/>
                          </a:cubicBezTo>
                          <a:cubicBezTo>
                            <a:pt x="5567" y="20380"/>
                            <a:pt x="5600" y="20420"/>
                            <a:pt x="5649" y="20461"/>
                          </a:cubicBezTo>
                          <a:cubicBezTo>
                            <a:pt x="5699" y="20502"/>
                            <a:pt x="5743" y="20535"/>
                            <a:pt x="5745" y="20536"/>
                          </a:cubicBezTo>
                          <a:cubicBezTo>
                            <a:pt x="5748" y="20536"/>
                            <a:pt x="5742" y="20513"/>
                            <a:pt x="5734" y="20484"/>
                          </a:cubicBezTo>
                          <a:cubicBezTo>
                            <a:pt x="5722" y="20442"/>
                            <a:pt x="5656" y="20385"/>
                            <a:pt x="5611" y="20370"/>
                          </a:cubicBezTo>
                          <a:close/>
                          <a:moveTo>
                            <a:pt x="6557" y="20495"/>
                          </a:moveTo>
                          <a:cubicBezTo>
                            <a:pt x="6553" y="20500"/>
                            <a:pt x="6553" y="20509"/>
                            <a:pt x="6559" y="20523"/>
                          </a:cubicBezTo>
                          <a:cubicBezTo>
                            <a:pt x="6579" y="20572"/>
                            <a:pt x="6590" y="20576"/>
                            <a:pt x="6614" y="20539"/>
                          </a:cubicBezTo>
                          <a:cubicBezTo>
                            <a:pt x="6624" y="20525"/>
                            <a:pt x="6612" y="20507"/>
                            <a:pt x="6587" y="20498"/>
                          </a:cubicBezTo>
                          <a:cubicBezTo>
                            <a:pt x="6572" y="20492"/>
                            <a:pt x="6562" y="20491"/>
                            <a:pt x="6557" y="20495"/>
                          </a:cubicBezTo>
                          <a:close/>
                          <a:moveTo>
                            <a:pt x="5940" y="20571"/>
                          </a:moveTo>
                          <a:cubicBezTo>
                            <a:pt x="5918" y="20578"/>
                            <a:pt x="5895" y="20602"/>
                            <a:pt x="5887" y="20623"/>
                          </a:cubicBezTo>
                          <a:cubicBezTo>
                            <a:pt x="5879" y="20645"/>
                            <a:pt x="5891" y="20655"/>
                            <a:pt x="5915" y="20648"/>
                          </a:cubicBezTo>
                          <a:cubicBezTo>
                            <a:pt x="5937" y="20641"/>
                            <a:pt x="5961" y="20619"/>
                            <a:pt x="5968" y="20598"/>
                          </a:cubicBezTo>
                          <a:cubicBezTo>
                            <a:pt x="5976" y="20575"/>
                            <a:pt x="5964" y="20564"/>
                            <a:pt x="5940" y="20571"/>
                          </a:cubicBezTo>
                          <a:close/>
                          <a:moveTo>
                            <a:pt x="6123" y="20666"/>
                          </a:moveTo>
                          <a:cubicBezTo>
                            <a:pt x="6110" y="20667"/>
                            <a:pt x="6119" y="20693"/>
                            <a:pt x="6150" y="20744"/>
                          </a:cubicBezTo>
                          <a:cubicBezTo>
                            <a:pt x="6185" y="20799"/>
                            <a:pt x="6246" y="20860"/>
                            <a:pt x="6287" y="20879"/>
                          </a:cubicBezTo>
                          <a:cubicBezTo>
                            <a:pt x="6327" y="20898"/>
                            <a:pt x="6373" y="20935"/>
                            <a:pt x="6388" y="20960"/>
                          </a:cubicBezTo>
                          <a:cubicBezTo>
                            <a:pt x="6403" y="20985"/>
                            <a:pt x="6442" y="21006"/>
                            <a:pt x="6473" y="21006"/>
                          </a:cubicBezTo>
                          <a:cubicBezTo>
                            <a:pt x="6504" y="21006"/>
                            <a:pt x="6554" y="21033"/>
                            <a:pt x="6585" y="21065"/>
                          </a:cubicBezTo>
                          <a:cubicBezTo>
                            <a:pt x="6616" y="21097"/>
                            <a:pt x="6648" y="21119"/>
                            <a:pt x="6655" y="21112"/>
                          </a:cubicBezTo>
                          <a:cubicBezTo>
                            <a:pt x="6662" y="21105"/>
                            <a:pt x="6741" y="21137"/>
                            <a:pt x="6830" y="21182"/>
                          </a:cubicBezTo>
                          <a:cubicBezTo>
                            <a:pt x="6919" y="21228"/>
                            <a:pt x="7062" y="21299"/>
                            <a:pt x="7148" y="21340"/>
                          </a:cubicBezTo>
                          <a:cubicBezTo>
                            <a:pt x="7343" y="21434"/>
                            <a:pt x="7362" y="21435"/>
                            <a:pt x="7246" y="21348"/>
                          </a:cubicBezTo>
                          <a:cubicBezTo>
                            <a:pt x="7177" y="21296"/>
                            <a:pt x="7165" y="21274"/>
                            <a:pt x="7196" y="21256"/>
                          </a:cubicBezTo>
                          <a:cubicBezTo>
                            <a:pt x="7224" y="21239"/>
                            <a:pt x="7122" y="21178"/>
                            <a:pt x="6880" y="21065"/>
                          </a:cubicBezTo>
                          <a:cubicBezTo>
                            <a:pt x="6441" y="20861"/>
                            <a:pt x="6296" y="20786"/>
                            <a:pt x="6230" y="20733"/>
                          </a:cubicBezTo>
                          <a:cubicBezTo>
                            <a:pt x="6171" y="20686"/>
                            <a:pt x="6136" y="20664"/>
                            <a:pt x="6123" y="20666"/>
                          </a:cubicBezTo>
                          <a:close/>
                          <a:moveTo>
                            <a:pt x="7566" y="21367"/>
                          </a:moveTo>
                          <a:cubicBezTo>
                            <a:pt x="7541" y="21376"/>
                            <a:pt x="7548" y="21384"/>
                            <a:pt x="7585" y="21386"/>
                          </a:cubicBezTo>
                          <a:cubicBezTo>
                            <a:pt x="7618" y="21387"/>
                            <a:pt x="7636" y="21379"/>
                            <a:pt x="7625" y="21369"/>
                          </a:cubicBezTo>
                          <a:cubicBezTo>
                            <a:pt x="7615" y="21360"/>
                            <a:pt x="7589" y="21358"/>
                            <a:pt x="7566" y="21367"/>
                          </a:cubicBezTo>
                          <a:close/>
                          <a:moveTo>
                            <a:pt x="7714" y="21401"/>
                          </a:moveTo>
                          <a:cubicBezTo>
                            <a:pt x="7708" y="21403"/>
                            <a:pt x="7706" y="21409"/>
                            <a:pt x="7712" y="21417"/>
                          </a:cubicBezTo>
                          <a:cubicBezTo>
                            <a:pt x="7722" y="21433"/>
                            <a:pt x="7745" y="21446"/>
                            <a:pt x="7762" y="21446"/>
                          </a:cubicBezTo>
                          <a:cubicBezTo>
                            <a:pt x="7807" y="21446"/>
                            <a:pt x="7796" y="21426"/>
                            <a:pt x="7741" y="21406"/>
                          </a:cubicBezTo>
                          <a:cubicBezTo>
                            <a:pt x="7727" y="21401"/>
                            <a:pt x="7719" y="21399"/>
                            <a:pt x="7714" y="21401"/>
                          </a:cubicBezTo>
                          <a:close/>
                          <a:moveTo>
                            <a:pt x="7706" y="21545"/>
                          </a:moveTo>
                          <a:cubicBezTo>
                            <a:pt x="7701" y="21547"/>
                            <a:pt x="7697" y="21553"/>
                            <a:pt x="7697" y="21561"/>
                          </a:cubicBezTo>
                          <a:cubicBezTo>
                            <a:pt x="7697" y="21579"/>
                            <a:pt x="7711" y="21593"/>
                            <a:pt x="7728" y="21593"/>
                          </a:cubicBezTo>
                          <a:cubicBezTo>
                            <a:pt x="7746" y="21593"/>
                            <a:pt x="7760" y="21587"/>
                            <a:pt x="7760" y="21580"/>
                          </a:cubicBezTo>
                          <a:cubicBezTo>
                            <a:pt x="7760" y="21573"/>
                            <a:pt x="7746" y="21559"/>
                            <a:pt x="7728" y="21549"/>
                          </a:cubicBezTo>
                          <a:cubicBezTo>
                            <a:pt x="7720" y="21544"/>
                            <a:pt x="7712" y="21543"/>
                            <a:pt x="7706" y="21545"/>
                          </a:cubicBezTo>
                          <a:close/>
                        </a:path>
                      </a:pathLst>
                    </a:custGeom>
                    <a:ln w="12700" cap="flat">
                      <a:noFill/>
                      <a:miter lim="400000"/>
                    </a:ln>
                    <a:effectLst/>
                  </pic:spPr>
                </pic:pic>
              </a:graphicData>
            </a:graphic>
          </wp:anchor>
        </w:drawing>
      </w:r>
    </w:p>
    <w:p w14:paraId="4736C8AC" w14:textId="6EFDB471" w:rsidR="00D62493" w:rsidRPr="002A524C" w:rsidRDefault="005F0097">
      <w:pPr>
        <w:pStyle w:val="Text"/>
        <w:rPr>
          <w:lang w:val="en-US"/>
        </w:rPr>
      </w:pPr>
      <w:r>
        <w:rPr>
          <w:noProof/>
        </w:rPr>
        <mc:AlternateContent>
          <mc:Choice Requires="wps">
            <w:drawing>
              <wp:anchor distT="152400" distB="152400" distL="152400" distR="152400" simplePos="0" relativeHeight="251664384" behindDoc="0" locked="0" layoutInCell="1" allowOverlap="1" wp14:anchorId="34DB8F42" wp14:editId="6613AE7E">
                <wp:simplePos x="0" y="0"/>
                <wp:positionH relativeFrom="margin">
                  <wp:posOffset>610413</wp:posOffset>
                </wp:positionH>
                <wp:positionV relativeFrom="line">
                  <wp:posOffset>178820</wp:posOffset>
                </wp:positionV>
                <wp:extent cx="2849728" cy="1625600"/>
                <wp:effectExtent l="0" t="0" r="0" b="0"/>
                <wp:wrapTopAndBottom distT="152400" distB="152400"/>
                <wp:docPr id="1073741832" name="officeArt object" descr="Wissenschaftliches Fundament: Neurobiologie und Neuroplastizität"/>
                <wp:cNvGraphicFramePr/>
                <a:graphic xmlns:a="http://schemas.openxmlformats.org/drawingml/2006/main">
                  <a:graphicData uri="http://schemas.microsoft.com/office/word/2010/wordprocessingShape">
                    <wps:wsp>
                      <wps:cNvSpPr txBox="1"/>
                      <wps:spPr>
                        <a:xfrm>
                          <a:off x="0" y="0"/>
                          <a:ext cx="2849728" cy="1625600"/>
                        </a:xfrm>
                        <a:prstGeom prst="rect">
                          <a:avLst/>
                        </a:prstGeom>
                        <a:noFill/>
                        <a:ln w="12700" cap="flat">
                          <a:noFill/>
                          <a:miter lim="400000"/>
                        </a:ln>
                        <a:effectLst/>
                        <a:extLst>
                          <a:ext uri="{C572A759-6A51-4108-AA02-DFA0A04FC94B}">
                            <ma14:wrappingTextBoxFlag xmlns="" xmlns:pic="http://schemas.openxmlformats.org/drawingml/2006/picture" xmlns:a14="http://schemas.microsoft.com/office/drawing/2010/main" xmlns:ma14="http://schemas.microsoft.com/office/mac/drawingml/2011/main" xmlns:o="urn:schemas-microsoft-com:office:office" xmlns:v="urn:schemas-microsoft-com:vml" xmlns:w10="urn:schemas-microsoft-com:office:word" xmlns:w="http://schemas.openxmlformats.org/wordprocessingml/2006/main" val="1"/>
                          </a:ext>
                        </a:extLst>
                      </wps:spPr>
                      <wps:txbx>
                        <w:txbxContent>
                          <w:p w14:paraId="0759A14F" w14:textId="77777777" w:rsidR="00D62493" w:rsidRDefault="005F0097">
                            <w:pPr>
                              <w:pStyle w:val="Text"/>
                              <w:jc w:val="center"/>
                            </w:pPr>
                            <w:r>
                              <w:rPr>
                                <w:b/>
                                <w:bCs/>
                                <w:sz w:val="28"/>
                                <w:szCs w:val="28"/>
                              </w:rPr>
                              <w:t xml:space="preserve">Scientific </w:t>
                            </w:r>
                            <w:r>
                              <w:t xml:space="preserve">foundation: neurobiology and </w:t>
                            </w:r>
                            <w:r>
                              <w:rPr>
                                <w:b/>
                                <w:bCs/>
                                <w:sz w:val="32"/>
                                <w:szCs w:val="32"/>
                              </w:rPr>
                              <w:t>neuroplasticity</w:t>
                            </w:r>
                          </w:p>
                        </w:txbxContent>
                      </wps:txbx>
                      <wps:bodyPr wrap="square" lIns="50800" tIns="50800" rIns="50800" bIns="50800" numCol="1" anchor="ctr">
                        <a:noAutofit/>
                      </wps:bodyPr>
                    </wps:wsp>
                  </a:graphicData>
                </a:graphic>
              </wp:anchor>
            </w:drawing>
          </mc:Choice>
          <mc:Fallback xmlns:a="http://schemas.openxmlformats.org/drawingml/2006/main" xmlns:pic="http://schemas.openxmlformats.org/drawingml/2006/picture" xmlns:a14="http://schemas.microsoft.com/office/drawing/2010/main" xmlns:ma14="http://schemas.microsoft.com/office/mac/drawingml/2011/main">
            <w:pict>
              <v:shape id="_x0000_s1029" style="position:absolute;margin-left:48.05pt;margin-top:14.1pt;width:224.4pt;height:128pt;z-index:251664384;visibility:visible;mso-wrap-style:square;mso-wrap-distance-left:12pt;mso-wrap-distance-top:12pt;mso-wrap-distance-right:12pt;mso-wrap-distance-bottom:12pt;mso-position-horizontal:absolute;mso-position-horizontal-relative:margin;mso-position-vertical:absolute;mso-position-vertical-relative:line;v-text-anchor:middle" alt="Wissenschaftliches Fundament: Neurobiologie und Neuroplastizität" filled="f" stroked="f"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" w14:anchorId="73DCBB62">
                <v:stroke miterlimit="4"/>
                <v:textbox inset="4pt,4pt,4pt,4pt">
                  <w:txbxContent>
                    <w:p>
                      <w:pPr>
                        <w:pStyle w:val="Text"/>
                        <w:jc w:val="center"/>
                      </w:pPr>
                      <w:r>
                        <w:rPr>
                          <w:b/>
                          <w:bCs/>
                          <w:sz w:val="28"/>
                          <w:szCs w:val="28"/>
                        </w:rPr>
                        <w:t xml:space="preserve">Scientific </w:t>
                      </w:r>
                      <w:r>
                        <w:t xml:space="preserve">foundation: neurobiology and </w:t>
                      </w:r>
                      <w:r>
                        <w:rPr>
                          <w:b/>
                          <w:bCs/>
                          <w:sz w:val="32"/>
                          <w:szCs w:val="32"/>
                        </w:rPr>
                        <w:t xml:space="preserve">neuroplasticity</w:t>
                      </w:r>
                    </w:p>
                  </w:txbxContent>
                </v:textbox>
                <w10:wrap type="topAndBottom" anchorx="margin" anchory="line"/>
              </v:shape>
            </w:pict>
          </mc:Fallback>
        </mc:AlternateContent>
      </w:r>
      <w:r>
        <w:rPr>
          <w:noProof/>
        </w:rPr>
        <mc:AlternateContent>
          <mc:Choice Requires="wps">
            <w:drawing>
              <wp:anchor distT="152400" distB="152400" distL="152400" distR="152400" simplePos="0" relativeHeight="251666432" behindDoc="0" locked="0" layoutInCell="1" allowOverlap="1" wp14:anchorId="1C1A05FF" wp14:editId="2D64C288">
                <wp:simplePos x="0" y="0"/>
                <wp:positionH relativeFrom="margin">
                  <wp:posOffset>-6350</wp:posOffset>
                </wp:positionH>
                <wp:positionV relativeFrom="line">
                  <wp:posOffset>1376853</wp:posOffset>
                </wp:positionV>
                <wp:extent cx="2183739" cy="1625600"/>
                <wp:effectExtent l="0" t="0" r="0" b="0"/>
                <wp:wrapThrough wrapText="bothSides" distL="152400" distR="152400">
                  <wp:wrapPolygon edited="1">
                    <wp:start x="0" y="0"/>
                    <wp:lineTo x="21600" y="0"/>
                    <wp:lineTo x="21600" y="21600"/>
                    <wp:lineTo x="0" y="21600"/>
                    <wp:lineTo x="0" y="0"/>
                  </wp:wrapPolygon>
                </wp:wrapThrough>
                <wp:docPr id="1073741833" name="officeArt object" descr="über 20 Jahre Entwicklungszeit, mittlerweile 10.000e Klienten Erfahrung"/>
                <wp:cNvGraphicFramePr/>
                <a:graphic xmlns:a="http://schemas.openxmlformats.org/drawingml/2006/main">
                  <a:graphicData uri="http://schemas.microsoft.com/office/word/2010/wordprocessingShape">
                    <wps:wsp>
                      <wps:cNvSpPr txBox="1"/>
                      <wps:spPr>
                        <a:xfrm>
                          <a:off x="0" y="0"/>
                          <a:ext cx="2183739" cy="1625600"/>
                        </a:xfrm>
                        <a:prstGeom prst="rect">
                          <a:avLst/>
                        </a:prstGeom>
                        <a:noFill/>
                        <a:ln w="12700" cap="flat">
                          <a:noFill/>
                          <a:miter lim="400000"/>
                        </a:ln>
                        <a:effectLst/>
                        <a:extLst>
                          <a:ext uri="{C572A759-6A51-4108-AA02-DFA0A04FC94B}">
                            <ma14:wrappingTextBoxFlag xmlns="" xmlns:pic="http://schemas.openxmlformats.org/drawingml/2006/picture" xmlns:a14="http://schemas.microsoft.com/office/drawing/2010/main" xmlns:ma14="http://schemas.microsoft.com/office/mac/drawingml/2011/main" xmlns:o="urn:schemas-microsoft-com:office:office" xmlns:v="urn:schemas-microsoft-com:vml" xmlns:w10="urn:schemas-microsoft-com:office:word" xmlns:w="http://schemas.openxmlformats.org/wordprocessingml/2006/main" val="1"/>
                          </a:ext>
                        </a:extLst>
                      </wps:spPr>
                      <wps:txbx>
                        <w:txbxContent>
                          <w:p w14:paraId="2523D8A3" w14:textId="16F36AF0" w:rsidR="00D62493" w:rsidRPr="002A524C" w:rsidRDefault="005F0097">
                            <w:pPr>
                              <w:pStyle w:val="Text"/>
                              <w:jc w:val="center"/>
                              <w:rPr>
                                <w:lang w:val="en-US"/>
                              </w:rPr>
                            </w:pPr>
                            <w:r w:rsidRPr="002A524C">
                              <w:rPr>
                                <w:b/>
                                <w:bCs/>
                                <w:lang w:val="en-US"/>
                              </w:rPr>
                              <w:t xml:space="preserve">over </w:t>
                            </w:r>
                            <w:r w:rsidRPr="002A524C">
                              <w:rPr>
                                <w:b/>
                                <w:bCs/>
                                <w:sz w:val="24"/>
                                <w:szCs w:val="24"/>
                                <w:lang w:val="en-US"/>
                              </w:rPr>
                              <w:t xml:space="preserve">20 years </w:t>
                            </w:r>
                            <w:r w:rsidRPr="002A524C">
                              <w:rPr>
                                <w:lang w:val="en-US"/>
                              </w:rPr>
                              <w:t xml:space="preserve">development time, </w:t>
                            </w:r>
                            <w:r w:rsidR="00E46C2B">
                              <w:rPr>
                                <w:lang w:val="en-US"/>
                              </w:rPr>
                              <w:t xml:space="preserve">experience with </w:t>
                            </w:r>
                            <w:r w:rsidRPr="002A524C">
                              <w:rPr>
                                <w:lang w:val="en-US"/>
                              </w:rPr>
                              <w:t>10.000</w:t>
                            </w:r>
                            <w:r w:rsidR="00E46C2B">
                              <w:rPr>
                                <w:lang w:val="en-US"/>
                              </w:rPr>
                              <w:t>s of</w:t>
                            </w:r>
                            <w:r w:rsidRPr="002A524C">
                              <w:rPr>
                                <w:lang w:val="en-US"/>
                              </w:rPr>
                              <w:t xml:space="preserve"> clients </w:t>
                            </w:r>
                          </w:p>
                        </w:txbxContent>
                      </wps:txbx>
                      <wps:bodyPr wrap="square" lIns="50800" tIns="50800" rIns="50800" bIns="50800" numCol="1" anchor="ctr">
                        <a:noAutofit/>
                      </wps:bodyPr>
                    </wps:wsp>
                  </a:graphicData>
                </a:graphic>
              </wp:anchor>
            </w:drawing>
          </mc:Choice>
          <mc:Fallback>
            <w:pict>
              <v:shape w14:anchorId="1C1A05FF" id="_x0000_s1032" type="#_x0000_t202" alt="über 20 Jahre Entwicklungszeit, mittlerweile 10.000e Klienten Erfahrung" style="position:absolute;margin-left:-.5pt;margin-top:108.4pt;width:171.95pt;height:128pt;z-index:251666432;visibility:visible;mso-wrap-style:square;mso-wrap-distance-left:12pt;mso-wrap-distance-top:12pt;mso-wrap-distance-right:12pt;mso-wrap-distance-bottom:12pt;mso-position-horizontal:absolute;mso-position-horizontal-relative:margin;mso-position-vertical:absolute;mso-position-vertical-relative:line;v-text-anchor:middle" wrapcoords="0 0 21594 0 21594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" filled="f" stroked="f" strokeweight="1pt">
                <v:stroke miterlimit="4"/>
                <v:textbox inset="4pt,4pt,4pt,4pt">
                  <w:txbxContent>
                    <w:p w14:paraId="2523D8A3" w14:textId="16F36AF0" w:rsidR="00D62493" w:rsidRPr="002A524C" w:rsidRDefault="005F0097">
                      <w:pPr>
                        <w:pStyle w:val="Text"/>
                        <w:jc w:val="center"/>
                        <w:rPr>
                          <w:lang w:val="en-US"/>
                        </w:rPr>
                      </w:pPr>
                      <w:r w:rsidRPr="002A524C">
                        <w:rPr>
                          <w:b/>
                          <w:bCs/>
                          <w:lang w:val="en-US"/>
                        </w:rPr>
                        <w:t xml:space="preserve">over </w:t>
                      </w:r>
                      <w:r w:rsidRPr="002A524C">
                        <w:rPr>
                          <w:b/>
                          <w:bCs/>
                          <w:sz w:val="24"/>
                          <w:szCs w:val="24"/>
                          <w:lang w:val="en-US"/>
                        </w:rPr>
                        <w:t xml:space="preserve">20 years </w:t>
                      </w:r>
                      <w:r w:rsidRPr="002A524C">
                        <w:rPr>
                          <w:lang w:val="en-US"/>
                        </w:rPr>
                        <w:t xml:space="preserve">development time, </w:t>
                      </w:r>
                      <w:r w:rsidR="00E46C2B">
                        <w:rPr>
                          <w:lang w:val="en-US"/>
                        </w:rPr>
                        <w:t xml:space="preserve">experience with </w:t>
                      </w:r>
                      <w:r w:rsidRPr="002A524C">
                        <w:rPr>
                          <w:lang w:val="en-US"/>
                        </w:rPr>
                        <w:t>10.000</w:t>
                      </w:r>
                      <w:r w:rsidR="00E46C2B">
                        <w:rPr>
                          <w:lang w:val="en-US"/>
                        </w:rPr>
                        <w:t>s of</w:t>
                      </w:r>
                      <w:r w:rsidRPr="002A524C">
                        <w:rPr>
                          <w:lang w:val="en-US"/>
                        </w:rPr>
                        <w:t xml:space="preserve"> clients </w:t>
                      </w:r>
                    </w:p>
                  </w:txbxContent>
                </v:textbox>
                <w10:wrap type="through" anchorx="margin" anchory="line"/>
              </v:shape>
            </w:pict>
          </mc:Fallback>
        </mc:AlternateContent>
      </w:r>
      <w:r>
        <w:rPr>
          <w:noProof/>
        </w:rPr>
        <mc:AlternateContent>
          <mc:Choice Requires="wps">
            <w:drawing>
              <wp:anchor distT="152400" distB="152400" distL="152400" distR="152400" simplePos="0" relativeHeight="251667456" behindDoc="0" locked="0" layoutInCell="1" allowOverlap="1" wp14:anchorId="0D87AC68" wp14:editId="28EDD2D2">
                <wp:simplePos x="0" y="0"/>
                <wp:positionH relativeFrom="margin">
                  <wp:posOffset>2440183</wp:posOffset>
                </wp:positionH>
                <wp:positionV relativeFrom="line">
                  <wp:posOffset>1723987</wp:posOffset>
                </wp:positionV>
                <wp:extent cx="1872953" cy="1625600"/>
                <wp:effectExtent l="0" t="0" r="0" b="0"/>
                <wp:wrapThrough wrapText="bothSides" distL="152400" distR="152400">
                  <wp:wrapPolygon edited="1">
                    <wp:start x="0" y="0"/>
                    <wp:lineTo x="21600" y="0"/>
                    <wp:lineTo x="21600" y="21600"/>
                    <wp:lineTo x="0" y="21600"/>
                    <wp:lineTo x="0" y="0"/>
                  </wp:wrapPolygon>
                </wp:wrapThrough>
                <wp:docPr id="1073741834" name="officeArt object" descr="Entwickelt in den USA durch Ärzte /  Neurowissenschaftler Dr. Ronald M. Ruden und Dr. Steven J. Ruden"/>
                <wp:cNvGraphicFramePr/>
                <a:graphic xmlns:a="http://schemas.openxmlformats.org/drawingml/2006/main">
                  <a:graphicData uri="http://schemas.microsoft.com/office/word/2010/wordprocessingShape">
                    <wps:wsp>
                      <wps:cNvSpPr txBox="1"/>
                      <wps:spPr>
                        <a:xfrm>
                          <a:off x="0" y="0"/>
                          <a:ext cx="1872953" cy="1625600"/>
                        </a:xfrm>
                        <a:prstGeom prst="rect">
                          <a:avLst/>
                        </a:prstGeom>
                        <a:noFill/>
                        <a:ln w="12700" cap="flat">
                          <a:noFill/>
                          <a:miter lim="400000"/>
                        </a:ln>
                        <a:effectLst/>
                        <a:extLst>
                          <a:ext uri="{C572A759-6A51-4108-AA02-DFA0A04FC94B}">
                            <ma14:wrappingTextBoxFlag xmlns="" xmlns:pic="http://schemas.openxmlformats.org/drawingml/2006/picture" xmlns:a14="http://schemas.microsoft.com/office/drawing/2010/main" xmlns:ma14="http://schemas.microsoft.com/office/mac/drawingml/2011/main" xmlns:o="urn:schemas-microsoft-com:office:office" xmlns:v="urn:schemas-microsoft-com:vml" xmlns:w10="urn:schemas-microsoft-com:office:word" xmlns:w="http://schemas.openxmlformats.org/wordprocessingml/2006/main" val="1"/>
                          </a:ext>
                        </a:extLst>
                      </wps:spPr>
                      <wps:txbx>
                        <w:txbxContent>
                          <w:p w14:paraId="4561C90C" w14:textId="77777777" w:rsidR="00D62493" w:rsidRPr="002A524C" w:rsidRDefault="005F0097">
                            <w:pPr>
                              <w:pStyle w:val="Text"/>
                              <w:jc w:val="center"/>
                              <w:rPr>
                                <w:lang w:val="en-US"/>
                              </w:rPr>
                            </w:pPr>
                            <w:r w:rsidRPr="002A524C">
                              <w:rPr>
                                <w:lang w:val="en-US"/>
                              </w:rPr>
                              <w:t xml:space="preserve">Developed in the USA by physicians / neuroscientists </w:t>
                            </w:r>
                            <w:r w:rsidRPr="002A524C">
                              <w:rPr>
                                <w:b/>
                                <w:bCs/>
                                <w:sz w:val="24"/>
                                <w:szCs w:val="24"/>
                                <w:lang w:val="en-US"/>
                              </w:rPr>
                              <w:t xml:space="preserve">Dr. Ronald M. Ruden </w:t>
                            </w:r>
                            <w:r w:rsidRPr="002A524C">
                              <w:rPr>
                                <w:lang w:val="en-US"/>
                              </w:rPr>
                              <w:t xml:space="preserve">and </w:t>
                            </w:r>
                            <w:r w:rsidRPr="002A524C">
                              <w:rPr>
                                <w:b/>
                                <w:bCs/>
                                <w:sz w:val="24"/>
                                <w:szCs w:val="24"/>
                                <w:lang w:val="en-US"/>
                              </w:rPr>
                              <w:t>Dr. Steven J. Ruden</w:t>
                            </w:r>
                          </w:p>
                        </w:txbxContent>
                      </wps:txbx>
                      <wps:bodyPr wrap="square" lIns="50800" tIns="50800" rIns="50800" bIns="50800" numCol="1" anchor="ctr">
                        <a:noAutofit/>
                      </wps:bodyPr>
                    </wps:wsp>
                  </a:graphicData>
                </a:graphic>
              </wp:anchor>
            </w:drawing>
          </mc:Choice>
          <mc:Fallback>
            <w:pict>
              <v:shape w14:anchorId="0D87AC68" id="_x0000_s1033" type="#_x0000_t202" alt="Entwickelt in den USA durch Ärzte /  Neurowissenschaftler Dr. Ronald M. Ruden und Dr. Steven J. Ruden" style="position:absolute;margin-left:192.15pt;margin-top:135.75pt;width:147.5pt;height:128pt;z-index:251667456;visibility:visible;mso-wrap-style:square;mso-wrap-distance-left:12pt;mso-wrap-distance-top:12pt;mso-wrap-distance-right:12pt;mso-wrap-distance-bottom:12pt;mso-position-horizontal:absolute;mso-position-horizontal-relative:margin;mso-position-vertical:absolute;mso-position-vertical-relative:line;v-text-anchor:middle" wrapcoords="-7 -8 21585 -8 21585 21592 -7 21592 -7 -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" filled="f" stroked="f" strokeweight="1pt">
                <v:stroke miterlimit="4"/>
                <v:textbox inset="4pt,4pt,4pt,4pt">
                  <w:txbxContent>
                    <w:p w14:paraId="4561C90C" w14:textId="77777777" w:rsidR="00D62493" w:rsidRPr="002A524C" w:rsidRDefault="005F0097">
                      <w:pPr>
                        <w:pStyle w:val="Text"/>
                        <w:jc w:val="center"/>
                        <w:rPr>
                          <w:lang w:val="en-US"/>
                        </w:rPr>
                      </w:pPr>
                      <w:r w:rsidRPr="002A524C">
                        <w:rPr>
                          <w:lang w:val="en-US"/>
                        </w:rPr>
                        <w:t xml:space="preserve">Developed in the USA by physicians / neuroscientists </w:t>
                      </w:r>
                      <w:r w:rsidRPr="002A524C">
                        <w:rPr>
                          <w:b/>
                          <w:bCs/>
                          <w:sz w:val="24"/>
                          <w:szCs w:val="24"/>
                          <w:lang w:val="en-US"/>
                        </w:rPr>
                        <w:t xml:space="preserve">Dr. Ronald M. Ruden </w:t>
                      </w:r>
                      <w:r w:rsidRPr="002A524C">
                        <w:rPr>
                          <w:lang w:val="en-US"/>
                        </w:rPr>
                        <w:t xml:space="preserve">and </w:t>
                      </w:r>
                      <w:r w:rsidRPr="002A524C">
                        <w:rPr>
                          <w:b/>
                          <w:bCs/>
                          <w:sz w:val="24"/>
                          <w:szCs w:val="24"/>
                          <w:lang w:val="en-US"/>
                        </w:rPr>
                        <w:t>Dr. Steven J. Ruden</w:t>
                      </w:r>
                    </w:p>
                  </w:txbxContent>
                </v:textbox>
                <w10:wrap type="through" anchorx="margin" anchory="line"/>
              </v:shape>
            </w:pict>
          </mc:Fallback>
        </mc:AlternateContent>
      </w:r>
      <w:r>
        <w:rPr>
          <w:noProof/>
        </w:rPr>
        <mc:AlternateContent>
          <mc:Choice Requires="wps">
            <w:drawing>
              <wp:anchor distT="152400" distB="152400" distL="152400" distR="152400" simplePos="0" relativeHeight="251665408" behindDoc="0" locked="0" layoutInCell="1" allowOverlap="1" wp14:anchorId="46BD8F3E" wp14:editId="712D05E7">
                <wp:simplePos x="0" y="0"/>
                <wp:positionH relativeFrom="margin">
                  <wp:posOffset>4228146</wp:posOffset>
                </wp:positionH>
                <wp:positionV relativeFrom="line">
                  <wp:posOffset>678353</wp:posOffset>
                </wp:positionV>
                <wp:extent cx="1885686" cy="1625600"/>
                <wp:effectExtent l="0" t="0" r="0" b="0"/>
                <wp:wrapThrough wrapText="bothSides" distL="152400" distR="152400">
                  <wp:wrapPolygon edited="1">
                    <wp:start x="0" y="0"/>
                    <wp:lineTo x="21600" y="0"/>
                    <wp:lineTo x="21600" y="21600"/>
                    <wp:lineTo x="0" y="21600"/>
                    <wp:lineTo x="0" y="0"/>
                  </wp:wrapPolygon>
                </wp:wrapThrough>
                <wp:docPr id="1073741835" name="officeArt object" descr="Versatil anwendbar: Auflösung von Trauma genauso wie Kräftigung von Ressourcen"/>
                <wp:cNvGraphicFramePr/>
                <a:graphic xmlns:a="http://schemas.openxmlformats.org/drawingml/2006/main">
                  <a:graphicData uri="http://schemas.microsoft.com/office/word/2010/wordprocessingShape">
                    <wps:wsp>
                      <wps:cNvSpPr txBox="1"/>
                      <wps:spPr>
                        <a:xfrm>
                          <a:off x="0" y="0"/>
                          <a:ext cx="1885686" cy="1625600"/>
                        </a:xfrm>
                        <a:prstGeom prst="rect">
                          <a:avLst/>
                        </a:prstGeom>
                        <a:noFill/>
                        <a:ln w="12700" cap="flat">
                          <a:noFill/>
                          <a:miter lim="400000"/>
                        </a:ln>
                        <a:effectLst/>
                        <a:extLst>
                          <a:ext uri="{C572A759-6A51-4108-AA02-DFA0A04FC94B}">
                            <ma14:wrappingTextBoxFlag xmlns="" xmlns:pic="http://schemas.openxmlformats.org/drawingml/2006/picture" xmlns:a14="http://schemas.microsoft.com/office/drawing/2010/main" xmlns:ma14="http://schemas.microsoft.com/office/mac/drawingml/2011/main" xmlns:o="urn:schemas-microsoft-com:office:office" xmlns:v="urn:schemas-microsoft-com:vml" xmlns:w10="urn:schemas-microsoft-com:office:word" xmlns:w="http://schemas.openxmlformats.org/wordprocessingml/2006/main" val="1"/>
                          </a:ext>
                        </a:extLst>
                      </wps:spPr>
                      <wps:txbx>
                        <w:txbxContent>
                          <w:p w14:paraId="3C3CABF6" w14:textId="7FF156F9" w:rsidR="00D62493" w:rsidRPr="002A524C" w:rsidRDefault="00E46C2B">
                            <w:pPr>
                              <w:pStyle w:val="Text"/>
                              <w:jc w:val="center"/>
                              <w:rPr>
                                <w:lang w:val="en-US"/>
                              </w:rPr>
                            </w:pPr>
                            <w:r>
                              <w:rPr>
                                <w:b/>
                                <w:bCs/>
                                <w:sz w:val="28"/>
                                <w:szCs w:val="28"/>
                                <w:lang w:val="en-US"/>
                              </w:rPr>
                              <w:t>Universal Applications:</w:t>
                            </w:r>
                            <w:r w:rsidR="005F0097" w:rsidRPr="002A524C">
                              <w:rPr>
                                <w:b/>
                                <w:bCs/>
                                <w:sz w:val="28"/>
                                <w:szCs w:val="28"/>
                                <w:lang w:val="en-US"/>
                              </w:rPr>
                              <w:t xml:space="preserve"> </w:t>
                            </w:r>
                            <w:r w:rsidR="005F0097" w:rsidRPr="002A524C">
                              <w:rPr>
                                <w:lang w:val="en-US"/>
                              </w:rPr>
                              <w:t xml:space="preserve">Resolution of </w:t>
                            </w:r>
                            <w:r w:rsidR="005F0097" w:rsidRPr="002A524C">
                              <w:rPr>
                                <w:b/>
                                <w:bCs/>
                                <w:sz w:val="24"/>
                                <w:szCs w:val="24"/>
                                <w:lang w:val="en-US"/>
                              </w:rPr>
                              <w:t xml:space="preserve">trauma </w:t>
                            </w:r>
                            <w:r w:rsidR="005F0097" w:rsidRPr="002A524C">
                              <w:rPr>
                                <w:lang w:val="en-US"/>
                              </w:rPr>
                              <w:t xml:space="preserve">as well as </w:t>
                            </w:r>
                            <w:r w:rsidR="005F0097" w:rsidRPr="002A524C">
                              <w:rPr>
                                <w:b/>
                                <w:bCs/>
                                <w:sz w:val="24"/>
                                <w:szCs w:val="24"/>
                                <w:lang w:val="en-US"/>
                              </w:rPr>
                              <w:t xml:space="preserve">strengthening </w:t>
                            </w:r>
                            <w:r w:rsidR="005F0097" w:rsidRPr="002A524C">
                              <w:rPr>
                                <w:lang w:val="en-US"/>
                              </w:rPr>
                              <w:t xml:space="preserve">of </w:t>
                            </w:r>
                            <w:r w:rsidR="005F0097" w:rsidRPr="002A524C">
                              <w:rPr>
                                <w:b/>
                                <w:bCs/>
                                <w:sz w:val="24"/>
                                <w:szCs w:val="24"/>
                                <w:lang w:val="en-US"/>
                              </w:rPr>
                              <w:t>resources</w:t>
                            </w:r>
                          </w:p>
                        </w:txbxContent>
                      </wps:txbx>
                      <wps:bodyPr wrap="square" lIns="50800" tIns="50800" rIns="50800" bIns="50800" numCol="1" anchor="ctr">
                        <a:noAutofit/>
                      </wps:bodyPr>
                    </wps:wsp>
                  </a:graphicData>
                </a:graphic>
              </wp:anchor>
            </w:drawing>
          </mc:Choice>
          <mc:Fallback>
            <w:pict>
              <v:shape w14:anchorId="46BD8F3E" id="_x0000_s1034" type="#_x0000_t202" alt="Versatil anwendbar: Auflösung von Trauma genauso wie Kräftigung von Ressourcen" style="position:absolute;margin-left:332.9pt;margin-top:53.4pt;width:148.5pt;height:128pt;z-index:251665408;visibility:visible;mso-wrap-style:square;mso-wrap-distance-left:12pt;mso-wrap-distance-top:12pt;mso-wrap-distance-right:12pt;mso-wrap-distance-bottom:12pt;mso-position-horizontal:absolute;mso-position-horizontal-relative:margin;mso-position-vertical:absolute;mso-position-vertical-relative:line;v-text-anchor:middle" wrapcoords="0 0 21593 0 21593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" filled="f" stroked="f" strokeweight="1pt">
                <v:stroke miterlimit="4"/>
                <v:textbox inset="4pt,4pt,4pt,4pt">
                  <w:txbxContent>
                    <w:p w14:paraId="3C3CABF6" w14:textId="7FF156F9" w:rsidR="00D62493" w:rsidRPr="002A524C" w:rsidRDefault="00E46C2B">
                      <w:pPr>
                        <w:pStyle w:val="Text"/>
                        <w:jc w:val="center"/>
                        <w:rPr>
                          <w:lang w:val="en-US"/>
                        </w:rPr>
                      </w:pPr>
                      <w:r>
                        <w:rPr>
                          <w:b/>
                          <w:bCs/>
                          <w:sz w:val="28"/>
                          <w:szCs w:val="28"/>
                          <w:lang w:val="en-US"/>
                        </w:rPr>
                        <w:t>Universal Applications:</w:t>
                      </w:r>
                      <w:r w:rsidR="005F0097" w:rsidRPr="002A524C">
                        <w:rPr>
                          <w:b/>
                          <w:bCs/>
                          <w:sz w:val="28"/>
                          <w:szCs w:val="28"/>
                          <w:lang w:val="en-US"/>
                        </w:rPr>
                        <w:t xml:space="preserve"> </w:t>
                      </w:r>
                      <w:r w:rsidR="005F0097" w:rsidRPr="002A524C">
                        <w:rPr>
                          <w:lang w:val="en-US"/>
                        </w:rPr>
                        <w:t xml:space="preserve">Resolution of </w:t>
                      </w:r>
                      <w:r w:rsidR="005F0097" w:rsidRPr="002A524C">
                        <w:rPr>
                          <w:b/>
                          <w:bCs/>
                          <w:sz w:val="24"/>
                          <w:szCs w:val="24"/>
                          <w:lang w:val="en-US"/>
                        </w:rPr>
                        <w:t xml:space="preserve">trauma </w:t>
                      </w:r>
                      <w:r w:rsidR="005F0097" w:rsidRPr="002A524C">
                        <w:rPr>
                          <w:lang w:val="en-US"/>
                        </w:rPr>
                        <w:t xml:space="preserve">as well as </w:t>
                      </w:r>
                      <w:r w:rsidR="005F0097" w:rsidRPr="002A524C">
                        <w:rPr>
                          <w:b/>
                          <w:bCs/>
                          <w:sz w:val="24"/>
                          <w:szCs w:val="24"/>
                          <w:lang w:val="en-US"/>
                        </w:rPr>
                        <w:t xml:space="preserve">strengthening </w:t>
                      </w:r>
                      <w:r w:rsidR="005F0097" w:rsidRPr="002A524C">
                        <w:rPr>
                          <w:lang w:val="en-US"/>
                        </w:rPr>
                        <w:t xml:space="preserve">of </w:t>
                      </w:r>
                      <w:r w:rsidR="005F0097" w:rsidRPr="002A524C">
                        <w:rPr>
                          <w:b/>
                          <w:bCs/>
                          <w:sz w:val="24"/>
                          <w:szCs w:val="24"/>
                          <w:lang w:val="en-US"/>
                        </w:rPr>
                        <w:t>resources</w:t>
                      </w:r>
                    </w:p>
                  </w:txbxContent>
                </v:textbox>
                <w10:wrap type="through" anchorx="margin" anchory="line"/>
              </v:shape>
            </w:pict>
          </mc:Fallback>
        </mc:AlternateContent>
      </w:r>
      <w:r>
        <w:rPr>
          <w:noProof/>
        </w:rPr>
        <mc:AlternateContent>
          <mc:Choice Requires="wps">
            <w:drawing>
              <wp:anchor distT="152400" distB="152400" distL="152400" distR="152400" simplePos="0" relativeHeight="251668480" behindDoc="0" locked="0" layoutInCell="1" allowOverlap="1" wp14:anchorId="67485A96" wp14:editId="5DC82D71">
                <wp:simplePos x="0" y="0"/>
                <wp:positionH relativeFrom="margin">
                  <wp:posOffset>-6349</wp:posOffset>
                </wp:positionH>
                <wp:positionV relativeFrom="line">
                  <wp:posOffset>2668020</wp:posOffset>
                </wp:positionV>
                <wp:extent cx="1872953" cy="1625600"/>
                <wp:effectExtent l="0" t="0" r="0" b="0"/>
                <wp:wrapThrough wrapText="bothSides" distL="152400" distR="152400">
                  <wp:wrapPolygon edited="1">
                    <wp:start x="0" y="0"/>
                    <wp:lineTo x="21600" y="0"/>
                    <wp:lineTo x="21600" y="21600"/>
                    <wp:lineTo x="0" y="21600"/>
                    <wp:lineTo x="0" y="0"/>
                  </wp:wrapPolygon>
                </wp:wrapThrough>
                <wp:docPr id="1073741836" name="officeArt object" descr="Elegant kombinierbar mit anderen Techniken, wie z.B. Gesprächspsychotherapie, Hypnotherapie oder Traumatherapie"/>
                <wp:cNvGraphicFramePr/>
                <a:graphic xmlns:a="http://schemas.openxmlformats.org/drawingml/2006/main">
                  <a:graphicData uri="http://schemas.microsoft.com/office/word/2010/wordprocessingShape">
                    <wps:wsp>
                      <wps:cNvSpPr txBox="1"/>
                      <wps:spPr>
                        <a:xfrm>
                          <a:off x="0" y="0"/>
                          <a:ext cx="1872953" cy="1625600"/>
                        </a:xfrm>
                        <a:prstGeom prst="rect">
                          <a:avLst/>
                        </a:prstGeom>
                        <a:noFill/>
                        <a:ln w="12700" cap="flat">
                          <a:noFill/>
                          <a:miter lim="400000"/>
                        </a:ln>
                        <a:effectLst/>
                      </wps:spPr>
                      <wps:txbx>
                        <w:txbxContent>
                          <w:p w14:paraId="079447EA" w14:textId="3C422CA1" w:rsidR="00D62493" w:rsidRPr="002A524C" w:rsidRDefault="00E46C2B">
                            <w:pPr>
                              <w:pStyle w:val="Text"/>
                              <w:jc w:val="center"/>
                              <w:rPr>
                                <w:lang w:val="en-US"/>
                              </w:rPr>
                            </w:pPr>
                            <w:r>
                              <w:rPr>
                                <w:lang w:val="en-US"/>
                              </w:rPr>
                              <w:t>Can be e</w:t>
                            </w:r>
                            <w:r w:rsidR="005F0097" w:rsidRPr="002A524C">
                              <w:rPr>
                                <w:lang w:val="en-US"/>
                              </w:rPr>
                              <w:t xml:space="preserve">legantly </w:t>
                            </w:r>
                            <w:r w:rsidR="005F0097" w:rsidRPr="002A524C">
                              <w:rPr>
                                <w:b/>
                                <w:bCs/>
                                <w:sz w:val="28"/>
                                <w:szCs w:val="28"/>
                                <w:lang w:val="en-US"/>
                              </w:rPr>
                              <w:t xml:space="preserve">combined </w:t>
                            </w:r>
                            <w:r w:rsidR="005F0097" w:rsidRPr="002A524C">
                              <w:rPr>
                                <w:lang w:val="en-US"/>
                              </w:rPr>
                              <w:t>with other techniques, such as conversational psychotherapy, hypnotherapy or trauma therapy</w:t>
                            </w:r>
                          </w:p>
                        </w:txbxContent>
                      </wps:txbx>
                      <wps:bodyPr wrap="square" lIns="50800" tIns="50800" rIns="50800" bIns="50800" numCol="1" anchor="ctr">
                        <a:noAutofit/>
                      </wps:bodyPr>
                    </wps:wsp>
                  </a:graphicData>
                </a:graphic>
              </wp:anchor>
            </w:drawing>
          </mc:Choice>
          <mc:Fallback>
            <w:pict>
              <v:shape w14:anchorId="67485A96" id="_x0000_s1035" type="#_x0000_t202" alt="Elegant kombinierbar mit anderen Techniken, wie z.B. Gesprächspsychotherapie, Hypnotherapie oder Traumatherapie" style="position:absolute;margin-left:-.5pt;margin-top:210.1pt;width:147.5pt;height:128pt;z-index:251668480;visibility:visible;mso-wrap-style:square;mso-wrap-distance-left:12pt;mso-wrap-distance-top:12pt;mso-wrap-distance-right:12pt;mso-wrap-distance-bottom:12pt;mso-position-horizontal:absolute;mso-position-horizontal-relative:margin;mso-position-vertical:absolute;mso-position-vertical-relative:line;v-text-anchor:middle" wrapcoords="7 -8 21600 -8 21600 21592 7 21592 7 -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" filled="f" stroked="f" strokeweight="1pt">
                <v:stroke miterlimit="4"/>
                <v:textbox inset="4pt,4pt,4pt,4pt">
                  <w:txbxContent>
                    <w:p w14:paraId="079447EA" w14:textId="3C422CA1" w:rsidR="00D62493" w:rsidRPr="002A524C" w:rsidRDefault="00E46C2B">
                      <w:pPr>
                        <w:pStyle w:val="Text"/>
                        <w:jc w:val="center"/>
                        <w:rPr>
                          <w:lang w:val="en-US"/>
                        </w:rPr>
                      </w:pPr>
                      <w:r>
                        <w:rPr>
                          <w:lang w:val="en-US"/>
                        </w:rPr>
                        <w:t>Can be e</w:t>
                      </w:r>
                      <w:r w:rsidR="005F0097" w:rsidRPr="002A524C">
                        <w:rPr>
                          <w:lang w:val="en-US"/>
                        </w:rPr>
                        <w:t xml:space="preserve">legantly </w:t>
                      </w:r>
                      <w:r w:rsidR="005F0097" w:rsidRPr="002A524C">
                        <w:rPr>
                          <w:b/>
                          <w:bCs/>
                          <w:sz w:val="28"/>
                          <w:szCs w:val="28"/>
                          <w:lang w:val="en-US"/>
                        </w:rPr>
                        <w:t xml:space="preserve">combined </w:t>
                      </w:r>
                      <w:r w:rsidR="005F0097" w:rsidRPr="002A524C">
                        <w:rPr>
                          <w:lang w:val="en-US"/>
                        </w:rPr>
                        <w:t xml:space="preserve">with other techniques, such as conversational psychotherapy, </w:t>
                      </w:r>
                      <w:proofErr w:type="gramStart"/>
                      <w:r w:rsidR="005F0097" w:rsidRPr="002A524C">
                        <w:rPr>
                          <w:lang w:val="en-US"/>
                        </w:rPr>
                        <w:t>hypnotherapy</w:t>
                      </w:r>
                      <w:proofErr w:type="gramEnd"/>
                      <w:r w:rsidR="005F0097" w:rsidRPr="002A524C">
                        <w:rPr>
                          <w:lang w:val="en-US"/>
                        </w:rPr>
                        <w:t xml:space="preserve"> or trauma therapy</w:t>
                      </w:r>
                    </w:p>
                  </w:txbxContent>
                </v:textbox>
                <w10:wrap type="through" anchorx="margin" anchory="line"/>
              </v:shape>
            </w:pict>
          </mc:Fallback>
        </mc:AlternateContent>
      </w:r>
    </w:p>
    <w:p w14:paraId="1BBD50F1" w14:textId="2754A82E" w:rsidR="00D62493" w:rsidRPr="002A524C" w:rsidRDefault="00C24BA7">
      <w:pPr>
        <w:pStyle w:val="Text"/>
        <w:rPr>
          <w:lang w:val="en-US"/>
        </w:rPr>
      </w:pPr>
      <w:r>
        <w:rPr>
          <w:noProof/>
        </w:rPr>
        <mc:AlternateContent>
          <mc:Choice Requires="wps">
            <w:drawing>
              <wp:anchor distT="152400" distB="152400" distL="152400" distR="152400" simplePos="0" relativeHeight="251672576" behindDoc="0" locked="0" layoutInCell="1" allowOverlap="1" wp14:anchorId="1AC3873E" wp14:editId="09D5FBE4">
                <wp:simplePos x="0" y="0"/>
                <wp:positionH relativeFrom="margin">
                  <wp:posOffset>257250</wp:posOffset>
                </wp:positionH>
                <wp:positionV relativeFrom="line">
                  <wp:posOffset>4154095</wp:posOffset>
                </wp:positionV>
                <wp:extent cx="1872953" cy="1625600"/>
                <wp:effectExtent l="0" t="0" r="0" b="0"/>
                <wp:wrapThrough wrapText="bothSides" distL="152400" distR="152400">
                  <wp:wrapPolygon edited="1">
                    <wp:start x="0" y="0"/>
                    <wp:lineTo x="21600" y="0"/>
                    <wp:lineTo x="21600" y="21600"/>
                    <wp:lineTo x="0" y="21600"/>
                    <wp:lineTo x="0" y="0"/>
                  </wp:wrapPolygon>
                </wp:wrapThrough>
                <wp:docPr id="1073741840" name="officeArt object" descr="International einheitlicher Standard bürgt für gleichhohe Qualität, ganz gleich, wo Sie Havening nutzen: Weltweit geschütztes &amp; standardisiertes Verfahren."/>
                <wp:cNvGraphicFramePr/>
                <a:graphic xmlns:a="http://schemas.openxmlformats.org/drawingml/2006/main">
                  <a:graphicData uri="http://schemas.microsoft.com/office/word/2010/wordprocessingShape">
                    <wps:wsp>
                      <wps:cNvSpPr txBox="1"/>
                      <wps:spPr>
                        <a:xfrm>
                          <a:off x="0" y="0"/>
                          <a:ext cx="1872953" cy="1625600"/>
                        </a:xfrm>
                        <a:prstGeom prst="rect">
                          <a:avLst/>
                        </a:prstGeom>
                        <a:noFill/>
                        <a:ln w="12700" cap="flat">
                          <a:noFill/>
                          <a:miter lim="400000"/>
                        </a:ln>
                        <a:effectLst/>
                      </wps:spPr>
                      <wps:txbx>
                        <w:txbxContent>
                          <w:p w14:paraId="5AF66A74" w14:textId="63F730FF" w:rsidR="00D62493" w:rsidRPr="002A524C" w:rsidRDefault="00E46C2B">
                            <w:pPr>
                              <w:pStyle w:val="Text"/>
                              <w:jc w:val="center"/>
                              <w:rPr>
                                <w:lang w:val="en-US"/>
                              </w:rPr>
                            </w:pPr>
                            <w:r>
                              <w:rPr>
                                <w:b/>
                                <w:bCs/>
                                <w:sz w:val="24"/>
                                <w:szCs w:val="24"/>
                                <w:lang w:val="en-US"/>
                              </w:rPr>
                              <w:t>I</w:t>
                            </w:r>
                            <w:r w:rsidR="005F0097" w:rsidRPr="002A524C">
                              <w:rPr>
                                <w:b/>
                                <w:bCs/>
                                <w:sz w:val="24"/>
                                <w:szCs w:val="24"/>
                                <w:lang w:val="en-US"/>
                              </w:rPr>
                              <w:t xml:space="preserve">nternational </w:t>
                            </w:r>
                            <w:r w:rsidR="005F0097" w:rsidRPr="002A524C">
                              <w:rPr>
                                <w:lang w:val="en-US"/>
                              </w:rPr>
                              <w:t>standard</w:t>
                            </w:r>
                            <w:r>
                              <w:rPr>
                                <w:lang w:val="en-US"/>
                              </w:rPr>
                              <w:t>s</w:t>
                            </w:r>
                            <w:r w:rsidR="005F0097" w:rsidRPr="002A524C">
                              <w:rPr>
                                <w:lang w:val="en-US"/>
                              </w:rPr>
                              <w:t xml:space="preserve"> ensure the </w:t>
                            </w:r>
                            <w:r w:rsidR="005F0097" w:rsidRPr="002A524C">
                              <w:rPr>
                                <w:b/>
                                <w:bCs/>
                                <w:sz w:val="24"/>
                                <w:szCs w:val="24"/>
                                <w:lang w:val="en-US"/>
                              </w:rPr>
                              <w:t xml:space="preserve">same high </w:t>
                            </w:r>
                            <w:r w:rsidR="005F0097" w:rsidRPr="002A524C">
                              <w:rPr>
                                <w:b/>
                                <w:bCs/>
                                <w:sz w:val="32"/>
                                <w:szCs w:val="32"/>
                                <w:lang w:val="en-US"/>
                              </w:rPr>
                              <w:t>quality</w:t>
                            </w:r>
                            <w:r>
                              <w:rPr>
                                <w:b/>
                                <w:bCs/>
                                <w:sz w:val="32"/>
                                <w:szCs w:val="32"/>
                                <w:lang w:val="en-US"/>
                              </w:rPr>
                              <w:t xml:space="preserve"> </w:t>
                            </w:r>
                            <w:r>
                              <w:rPr>
                                <w:lang w:val="en-US"/>
                              </w:rPr>
                              <w:t>no m</w:t>
                            </w:r>
                            <w:r w:rsidR="005F0097" w:rsidRPr="002A524C">
                              <w:rPr>
                                <w:lang w:val="en-US"/>
                              </w:rPr>
                              <w:t xml:space="preserve">atter where you </w:t>
                            </w:r>
                            <w:r>
                              <w:rPr>
                                <w:lang w:val="en-US"/>
                              </w:rPr>
                              <w:t>experience</w:t>
                            </w:r>
                            <w:r w:rsidR="005F0097" w:rsidRPr="002A524C">
                              <w:rPr>
                                <w:lang w:val="en-US"/>
                              </w:rPr>
                              <w:t xml:space="preserve"> Havening: Worldwide protected &amp; standardized procedure.</w:t>
                            </w:r>
                          </w:p>
                        </w:txbxContent>
                      </wps:txbx>
                      <wps:bodyPr wrap="square" lIns="50800" tIns="50800" rIns="50800" bIns="50800" numCol="1" anchor="ctr">
                        <a:noAutofit/>
                      </wps:bodyPr>
                    </wps:wsp>
                  </a:graphicData>
                </a:graphic>
              </wp:anchor>
            </w:drawing>
          </mc:Choice>
          <mc:Fallback>
            <w:pict>
              <v:shape w14:anchorId="1AC3873E" id="_x0000_s1036" type="#_x0000_t202" alt="International einheitlicher Standard bürgt für gleichhohe Qualität, ganz gleich, wo Sie Havening nutzen: Weltweit geschütztes &amp; standardisiertes Verfahren." style="position:absolute;margin-left:20.25pt;margin-top:327.1pt;width:147.5pt;height:128pt;z-index:251672576;visibility:visible;mso-wrap-style:square;mso-wrap-distance-left:12pt;mso-wrap-distance-top:12pt;mso-wrap-distance-right:12pt;mso-wrap-distance-bottom:12pt;mso-position-horizontal:absolute;mso-position-horizontal-relative:margin;mso-position-vertical:absolute;mso-position-vertical-relative:line;v-text-anchor:middle" wrapcoords="0 -8 21593 -8 21593 21592 0 21592 0 -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" filled="f" stroked="f" strokeweight="1pt">
                <v:stroke miterlimit="4"/>
                <v:textbox inset="4pt,4pt,4pt,4pt">
                  <w:txbxContent>
                    <w:p w14:paraId="5AF66A74" w14:textId="63F730FF" w:rsidR="00D62493" w:rsidRPr="002A524C" w:rsidRDefault="00E46C2B">
                      <w:pPr>
                        <w:pStyle w:val="Text"/>
                        <w:jc w:val="center"/>
                        <w:rPr>
                          <w:lang w:val="en-US"/>
                        </w:rPr>
                      </w:pPr>
                      <w:r>
                        <w:rPr>
                          <w:b/>
                          <w:bCs/>
                          <w:sz w:val="24"/>
                          <w:szCs w:val="24"/>
                          <w:lang w:val="en-US"/>
                        </w:rPr>
                        <w:t>I</w:t>
                      </w:r>
                      <w:r w:rsidR="005F0097" w:rsidRPr="002A524C">
                        <w:rPr>
                          <w:b/>
                          <w:bCs/>
                          <w:sz w:val="24"/>
                          <w:szCs w:val="24"/>
                          <w:lang w:val="en-US"/>
                        </w:rPr>
                        <w:t xml:space="preserve">nternational </w:t>
                      </w:r>
                      <w:r w:rsidR="005F0097" w:rsidRPr="002A524C">
                        <w:rPr>
                          <w:lang w:val="en-US"/>
                        </w:rPr>
                        <w:t>standar</w:t>
                      </w:r>
                      <w:r w:rsidR="005F0097" w:rsidRPr="002A524C">
                        <w:rPr>
                          <w:lang w:val="en-US"/>
                        </w:rPr>
                        <w:t>d</w:t>
                      </w:r>
                      <w:r>
                        <w:rPr>
                          <w:lang w:val="en-US"/>
                        </w:rPr>
                        <w:t>s</w:t>
                      </w:r>
                      <w:r w:rsidR="005F0097" w:rsidRPr="002A524C">
                        <w:rPr>
                          <w:lang w:val="en-US"/>
                        </w:rPr>
                        <w:t xml:space="preserve"> </w:t>
                      </w:r>
                      <w:r w:rsidR="005F0097" w:rsidRPr="002A524C">
                        <w:rPr>
                          <w:lang w:val="en-US"/>
                        </w:rPr>
                        <w:t>ensure</w:t>
                      </w:r>
                      <w:r w:rsidR="005F0097" w:rsidRPr="002A524C">
                        <w:rPr>
                          <w:lang w:val="en-US"/>
                        </w:rPr>
                        <w:t xml:space="preserve"> the </w:t>
                      </w:r>
                      <w:r w:rsidR="005F0097" w:rsidRPr="002A524C">
                        <w:rPr>
                          <w:b/>
                          <w:bCs/>
                          <w:sz w:val="24"/>
                          <w:szCs w:val="24"/>
                          <w:lang w:val="en-US"/>
                        </w:rPr>
                        <w:t xml:space="preserve">same high </w:t>
                      </w:r>
                      <w:r w:rsidR="005F0097" w:rsidRPr="002A524C">
                        <w:rPr>
                          <w:b/>
                          <w:bCs/>
                          <w:sz w:val="32"/>
                          <w:szCs w:val="32"/>
                          <w:lang w:val="en-US"/>
                        </w:rPr>
                        <w:t>quality</w:t>
                      </w:r>
                      <w:r>
                        <w:rPr>
                          <w:b/>
                          <w:bCs/>
                          <w:sz w:val="32"/>
                          <w:szCs w:val="32"/>
                          <w:lang w:val="en-US"/>
                        </w:rPr>
                        <w:t xml:space="preserve"> </w:t>
                      </w:r>
                      <w:r>
                        <w:rPr>
                          <w:lang w:val="en-US"/>
                        </w:rPr>
                        <w:t>no m</w:t>
                      </w:r>
                      <w:r w:rsidR="005F0097" w:rsidRPr="002A524C">
                        <w:rPr>
                          <w:lang w:val="en-US"/>
                        </w:rPr>
                        <w:t xml:space="preserve">atter where you </w:t>
                      </w:r>
                      <w:r>
                        <w:rPr>
                          <w:lang w:val="en-US"/>
                        </w:rPr>
                        <w:t>experience</w:t>
                      </w:r>
                      <w:r w:rsidR="005F0097" w:rsidRPr="002A524C">
                        <w:rPr>
                          <w:lang w:val="en-US"/>
                        </w:rPr>
                        <w:t xml:space="preserve"> Havening: Worldwide protected &amp; standardized procedure.</w:t>
                      </w:r>
                    </w:p>
                  </w:txbxContent>
                </v:textbox>
                <w10:wrap type="through" anchorx="margin" anchory="line"/>
              </v:shape>
            </w:pict>
          </mc:Fallback>
        </mc:AlternateContent>
      </w:r>
      <w:r w:rsidR="005F0097">
        <w:rPr>
          <w:noProof/>
        </w:rPr>
        <mc:AlternateContent>
          <mc:Choice Requires="wps">
            <w:drawing>
              <wp:anchor distT="152400" distB="152400" distL="152400" distR="152400" simplePos="0" relativeHeight="251671552" behindDoc="0" locked="0" layoutInCell="1" allowOverlap="1" wp14:anchorId="5DB24D1A" wp14:editId="411D817C">
                <wp:simplePos x="0" y="0"/>
                <wp:positionH relativeFrom="margin">
                  <wp:posOffset>3727713</wp:posOffset>
                </wp:positionH>
                <wp:positionV relativeFrom="line">
                  <wp:posOffset>2409787</wp:posOffset>
                </wp:positionV>
                <wp:extent cx="1872953" cy="1625600"/>
                <wp:effectExtent l="0" t="0" r="0" b="0"/>
                <wp:wrapThrough wrapText="bothSides" distL="152400" distR="152400">
                  <wp:wrapPolygon edited="1">
                    <wp:start x="0" y="0"/>
                    <wp:lineTo x="21600" y="0"/>
                    <wp:lineTo x="21600" y="21600"/>
                    <wp:lineTo x="0" y="21600"/>
                    <wp:lineTo x="0" y="0"/>
                  </wp:wrapPolygon>
                </wp:wrapThrough>
                <wp:docPr id="1073741838" name="officeArt object" descr="Stärkt die Resilienz, das psychologische Immumsystem"/>
                <wp:cNvGraphicFramePr/>
                <a:graphic xmlns:a="http://schemas.openxmlformats.org/drawingml/2006/main">
                  <a:graphicData uri="http://schemas.microsoft.com/office/word/2010/wordprocessingShape">
                    <wps:wsp>
                      <wps:cNvSpPr txBox="1"/>
                      <wps:spPr>
                        <a:xfrm>
                          <a:off x="0" y="0"/>
                          <a:ext cx="1872953" cy="1625600"/>
                        </a:xfrm>
                        <a:prstGeom prst="rect">
                          <a:avLst/>
                        </a:prstGeom>
                        <a:noFill/>
                        <a:ln w="12700" cap="flat">
                          <a:noFill/>
                          <a:miter lim="400000"/>
                        </a:ln>
                        <a:effectLst/>
                      </wps:spPr>
                      <wps:txbx>
                        <w:txbxContent>
                          <w:p w14:paraId="463E1333" w14:textId="77777777" w:rsidR="00D62493" w:rsidRPr="002A524C" w:rsidRDefault="005F0097">
                            <w:pPr>
                              <w:pStyle w:val="Text"/>
                              <w:jc w:val="center"/>
                              <w:rPr>
                                <w:lang w:val="en-US"/>
                              </w:rPr>
                            </w:pPr>
                            <w:r w:rsidRPr="002A524C">
                              <w:rPr>
                                <w:lang w:val="en-US"/>
                              </w:rPr>
                              <w:t xml:space="preserve">Strengthens </w:t>
                            </w:r>
                            <w:r w:rsidRPr="002A524C">
                              <w:rPr>
                                <w:b/>
                                <w:bCs/>
                                <w:sz w:val="32"/>
                                <w:szCs w:val="32"/>
                                <w:lang w:val="en-US"/>
                              </w:rPr>
                              <w:t>resilience</w:t>
                            </w:r>
                            <w:r w:rsidRPr="002A524C">
                              <w:rPr>
                                <w:lang w:val="en-US"/>
                              </w:rPr>
                              <w:t>, the psychological immune system</w:t>
                            </w:r>
                          </w:p>
                        </w:txbxContent>
                      </wps:txbx>
                      <wps:bodyPr wrap="square" lIns="50800" tIns="50800" rIns="50800" bIns="50800" numCol="1" anchor="ctr">
                        <a:noAutofit/>
                      </wps:bodyPr>
                    </wps:wsp>
                  </a:graphicData>
                </a:graphic>
              </wp:anchor>
            </w:drawing>
          </mc:Choice>
          <mc:Fallback>
            <w:pict>
              <v:shape w14:anchorId="5DB24D1A" id="_x0000_s1037" type="#_x0000_t202" alt="Stärkt die Resilienz, das psychologische Immumsystem" style="position:absolute;margin-left:293.5pt;margin-top:189.75pt;width:147.5pt;height:128pt;z-index:251671552;visibility:visible;mso-wrap-style:square;mso-wrap-distance-left:12pt;mso-wrap-distance-top:12pt;mso-wrap-distance-right:12pt;mso-wrap-distance-bottom:12pt;mso-position-horizontal:absolute;mso-position-horizontal-relative:margin;mso-position-vertical:absolute;mso-position-vertical-relative:line;v-text-anchor:middle" wrapcoords="0 -8 21593 -8 21593 21592 0 21592 0 -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" filled="f" stroked="f" strokeweight="1pt">
                <v:stroke miterlimit="4"/>
                <v:textbox inset="4pt,4pt,4pt,4pt">
                  <w:txbxContent>
                    <w:p w14:paraId="463E1333" w14:textId="77777777" w:rsidR="00D62493" w:rsidRPr="002A524C" w:rsidRDefault="005F0097">
                      <w:pPr>
                        <w:pStyle w:val="Text"/>
                        <w:jc w:val="center"/>
                        <w:rPr>
                          <w:lang w:val="en-US"/>
                        </w:rPr>
                      </w:pPr>
                      <w:r w:rsidRPr="002A524C">
                        <w:rPr>
                          <w:lang w:val="en-US"/>
                        </w:rPr>
                        <w:t xml:space="preserve">Strengthens </w:t>
                      </w:r>
                      <w:r w:rsidRPr="002A524C">
                        <w:rPr>
                          <w:b/>
                          <w:bCs/>
                          <w:sz w:val="32"/>
                          <w:szCs w:val="32"/>
                          <w:lang w:val="en-US"/>
                        </w:rPr>
                        <w:t>resilience</w:t>
                      </w:r>
                      <w:r w:rsidRPr="002A524C">
                        <w:rPr>
                          <w:lang w:val="en-US"/>
                        </w:rPr>
                        <w:t>, the psychological immune system</w:t>
                      </w:r>
                    </w:p>
                  </w:txbxContent>
                </v:textbox>
                <w10:wrap type="through" anchorx="margin" anchory="line"/>
              </v:shape>
            </w:pict>
          </mc:Fallback>
        </mc:AlternateContent>
      </w:r>
      <w:r w:rsidR="005F0097">
        <w:rPr>
          <w:noProof/>
        </w:rPr>
        <w:drawing>
          <wp:anchor distT="152400" distB="152400" distL="152400" distR="152400" simplePos="0" relativeHeight="251661312" behindDoc="0" locked="0" layoutInCell="1" allowOverlap="1" wp14:anchorId="4D21D458" wp14:editId="25DC0FE8">
            <wp:simplePos x="0" y="0"/>
            <wp:positionH relativeFrom="margin">
              <wp:posOffset>2418012</wp:posOffset>
            </wp:positionH>
            <wp:positionV relativeFrom="line">
              <wp:posOffset>6030744</wp:posOffset>
            </wp:positionV>
            <wp:extent cx="3695820" cy="2178589"/>
            <wp:effectExtent l="0" t="0" r="0" b="0"/>
            <wp:wrapThrough wrapText="bothSides" distL="152400" distR="152400">
              <wp:wrapPolygon edited="1">
                <wp:start x="0" y="0"/>
                <wp:lineTo x="21600" y="0"/>
                <wp:lineTo x="21600" y="21600"/>
                <wp:lineTo x="0" y="21600"/>
                <wp:lineTo x="0" y="0"/>
              </wp:wrapPolygon>
            </wp:wrapThrough>
            <wp:docPr id="1073741841" name="officeArt object" descr="Bild"/>
            <wp:cNvGraphicFramePr/>
            <a:graphic xmlns:a="http://schemas.openxmlformats.org/drawingml/2006/main">
              <a:graphicData uri="http://schemas.openxmlformats.org/drawingml/2006/picture">
                <pic:pic xmlns:pic="http://schemas.openxmlformats.org/drawingml/2006/picture">
                  <pic:nvPicPr>
                    <pic:cNvPr id="1073741841" name="Bild" descr="Bild"/>
                    <pic:cNvPicPr>
                      <a:picLocks noChangeAspect="1"/>
                    </pic:cNvPicPr>
                  </pic:nvPicPr>
                  <pic:blipFill>
                    <a:blip r:embed="rId13" cstate="print">
                      <a:extLst>
                        <a:ext uri="{28A0092B-C50C-407E-A947-70E740481C1C}">
                          <a14:useLocalDpi xmlns:a14="http://schemas.microsoft.com/office/drawing/2010/main"/>
                        </a:ext>
                      </a:extLst>
                    </a:blip>
                    <a:stretch>
                      <a:fillRect/>
                    </a:stretch>
                  </pic:blipFill>
                  <pic:spPr>
                    <a:xfrm>
                      <a:off x="0" y="0"/>
                      <a:ext cx="3695820" cy="2178589"/>
                    </a:xfrm>
                    <a:prstGeom prst="rect">
                      <a:avLst/>
                    </a:prstGeom>
                    <a:ln w="12700" cap="flat">
                      <a:noFill/>
                      <a:miter lim="400000"/>
                    </a:ln>
                    <a:effectLst/>
                  </pic:spPr>
                </pic:pic>
              </a:graphicData>
            </a:graphic>
          </wp:anchor>
        </w:drawing>
      </w:r>
      <w:r w:rsidR="005F0097" w:rsidRPr="002A524C">
        <w:rPr>
          <w:rFonts w:ascii="Arial Unicode MS" w:hAnsi="Arial Unicode MS"/>
          <w:lang w:val="en-US"/>
        </w:rPr>
        <w:br w:type="page"/>
      </w:r>
    </w:p>
    <w:p w14:paraId="48D6FAF4" w14:textId="5DB3AAE5" w:rsidR="00D62493" w:rsidRPr="002A524C" w:rsidRDefault="005F0097">
      <w:pPr>
        <w:pStyle w:val="berschrift"/>
        <w:rPr>
          <w:lang w:val="en-US"/>
        </w:rPr>
      </w:pPr>
      <w:r w:rsidRPr="002A524C">
        <w:rPr>
          <w:lang w:val="en-US"/>
        </w:rPr>
        <w:lastRenderedPageBreak/>
        <w:t xml:space="preserve">Havening </w:t>
      </w:r>
      <w:r w:rsidR="00E40696">
        <w:rPr>
          <w:lang w:val="en-US"/>
        </w:rPr>
        <w:t>–</w:t>
      </w:r>
      <w:r w:rsidRPr="002A524C">
        <w:rPr>
          <w:lang w:val="en-US"/>
        </w:rPr>
        <w:t xml:space="preserve"> </w:t>
      </w:r>
      <w:r w:rsidR="00E40696">
        <w:rPr>
          <w:lang w:val="en-US"/>
        </w:rPr>
        <w:t xml:space="preserve">a </w:t>
      </w:r>
      <w:r w:rsidRPr="002A524C">
        <w:rPr>
          <w:lang w:val="en-US"/>
        </w:rPr>
        <w:t xml:space="preserve">brief </w:t>
      </w:r>
      <w:r w:rsidR="00E40696">
        <w:rPr>
          <w:lang w:val="en-US"/>
        </w:rPr>
        <w:t>explanation</w:t>
      </w:r>
    </w:p>
    <w:p w14:paraId="7A662E77" w14:textId="41FF538C" w:rsidR="00D62493" w:rsidRPr="002A524C" w:rsidRDefault="005F0097">
      <w:pPr>
        <w:pStyle w:val="Text"/>
        <w:rPr>
          <w:lang w:val="en-US"/>
        </w:rPr>
      </w:pPr>
      <w:r w:rsidRPr="002A524C">
        <w:rPr>
          <w:lang w:val="en-US"/>
        </w:rPr>
        <w:t xml:space="preserve">Havening Techniques use our inherent biological/neurological system </w:t>
      </w:r>
      <w:r w:rsidR="00E46C2B">
        <w:rPr>
          <w:lang w:val="en-US"/>
        </w:rPr>
        <w:t>to</w:t>
      </w:r>
      <w:r w:rsidRPr="002A524C">
        <w:rPr>
          <w:lang w:val="en-US"/>
        </w:rPr>
        <w:t xml:space="preserve"> </w:t>
      </w:r>
      <w:r w:rsidR="00E46C2B">
        <w:rPr>
          <w:lang w:val="en-US"/>
        </w:rPr>
        <w:t>supply</w:t>
      </w:r>
      <w:r w:rsidRPr="002A524C">
        <w:rPr>
          <w:lang w:val="en-US"/>
        </w:rPr>
        <w:t xml:space="preserve"> relief, </w:t>
      </w:r>
      <w:r w:rsidR="00E40696">
        <w:rPr>
          <w:lang w:val="en-US"/>
        </w:rPr>
        <w:t>symptom alleviation</w:t>
      </w:r>
      <w:r w:rsidRPr="002A524C">
        <w:rPr>
          <w:lang w:val="en-US"/>
        </w:rPr>
        <w:t xml:space="preserve"> or healing on both a physical and mental/spiritual level. </w:t>
      </w:r>
    </w:p>
    <w:p w14:paraId="3D11848A" w14:textId="06261B19" w:rsidR="00D62493" w:rsidRPr="002A524C" w:rsidRDefault="005F0097">
      <w:pPr>
        <w:pStyle w:val="Text"/>
        <w:rPr>
          <w:lang w:val="en-US"/>
        </w:rPr>
      </w:pPr>
      <w:r w:rsidRPr="002A524C">
        <w:rPr>
          <w:lang w:val="en-US"/>
        </w:rPr>
        <w:t xml:space="preserve">Through therapeutically applied physical touch (gentle stroking movements) in the area of the arms, hands and face, the dominant </w:t>
      </w:r>
      <w:r w:rsidRPr="002A524C">
        <w:rPr>
          <w:b/>
          <w:bCs/>
          <w:lang w:val="en-US"/>
        </w:rPr>
        <w:t xml:space="preserve">brain frequencies are </w:t>
      </w:r>
      <w:r w:rsidRPr="002A524C">
        <w:rPr>
          <w:lang w:val="en-US"/>
        </w:rPr>
        <w:t xml:space="preserve">changed, while at the same time a release of helpful </w:t>
      </w:r>
      <w:r w:rsidRPr="002A524C">
        <w:rPr>
          <w:b/>
          <w:bCs/>
          <w:lang w:val="en-US"/>
        </w:rPr>
        <w:t xml:space="preserve">hormones </w:t>
      </w:r>
      <w:r w:rsidRPr="002A524C">
        <w:rPr>
          <w:lang w:val="en-US"/>
        </w:rPr>
        <w:t xml:space="preserve">takes place (serotonin, oxytocin, dopamine and GABA). </w:t>
      </w:r>
    </w:p>
    <w:p w14:paraId="64167EF8" w14:textId="10E01C83" w:rsidR="00D62493" w:rsidRPr="002A524C" w:rsidRDefault="005F0097">
      <w:pPr>
        <w:pStyle w:val="Text"/>
        <w:rPr>
          <w:lang w:val="en-US"/>
        </w:rPr>
      </w:pPr>
      <w:r w:rsidRPr="002A524C">
        <w:rPr>
          <w:lang w:val="en-US"/>
        </w:rPr>
        <w:t xml:space="preserve">The </w:t>
      </w:r>
      <w:r w:rsidR="00E46C2B">
        <w:rPr>
          <w:lang w:val="en-US"/>
        </w:rPr>
        <w:t>Practitioners</w:t>
      </w:r>
      <w:r w:rsidRPr="002A524C">
        <w:rPr>
          <w:lang w:val="en-US"/>
        </w:rPr>
        <w:t xml:space="preserve"> of Havening have a wide range of so-called </w:t>
      </w:r>
      <w:r w:rsidRPr="002A524C">
        <w:rPr>
          <w:b/>
          <w:bCs/>
          <w:i/>
          <w:iCs/>
          <w:lang w:val="en-US"/>
        </w:rPr>
        <w:t xml:space="preserve">process interventions </w:t>
      </w:r>
      <w:r w:rsidRPr="00E46C2B">
        <w:rPr>
          <w:lang w:val="en-US"/>
        </w:rPr>
        <w:t>at their disposal</w:t>
      </w:r>
      <w:r w:rsidRPr="002A524C">
        <w:rPr>
          <w:b/>
          <w:bCs/>
          <w:i/>
          <w:iCs/>
          <w:lang w:val="en-US"/>
        </w:rPr>
        <w:t xml:space="preserve">, </w:t>
      </w:r>
      <w:r w:rsidRPr="002A524C">
        <w:rPr>
          <w:lang w:val="en-US"/>
        </w:rPr>
        <w:t xml:space="preserve">from which they can choose - depending on </w:t>
      </w:r>
      <w:r w:rsidR="00E46C2B">
        <w:rPr>
          <w:lang w:val="en-US"/>
        </w:rPr>
        <w:t>the clients’</w:t>
      </w:r>
      <w:r w:rsidRPr="002A524C">
        <w:rPr>
          <w:lang w:val="en-US"/>
        </w:rPr>
        <w:t xml:space="preserve"> individual objectives and </w:t>
      </w:r>
      <w:r w:rsidR="00E46C2B">
        <w:rPr>
          <w:lang w:val="en-US"/>
        </w:rPr>
        <w:t>exact</w:t>
      </w:r>
      <w:r w:rsidRPr="002A524C">
        <w:rPr>
          <w:lang w:val="en-US"/>
        </w:rPr>
        <w:t xml:space="preserve"> need for change - and which can be </w:t>
      </w:r>
      <w:r w:rsidR="00E40696">
        <w:rPr>
          <w:lang w:val="en-US"/>
        </w:rPr>
        <w:t xml:space="preserve">skillfully </w:t>
      </w:r>
      <w:r w:rsidRPr="002A524C">
        <w:rPr>
          <w:lang w:val="en-US"/>
        </w:rPr>
        <w:t xml:space="preserve">combined with each </w:t>
      </w:r>
      <w:r w:rsidR="00E40696">
        <w:rPr>
          <w:lang w:val="en-US"/>
        </w:rPr>
        <w:t>other</w:t>
      </w:r>
      <w:r w:rsidRPr="002A524C">
        <w:rPr>
          <w:lang w:val="en-US"/>
        </w:rPr>
        <w:t>.</w:t>
      </w:r>
    </w:p>
    <w:p w14:paraId="4E11CBF5" w14:textId="711A14F3" w:rsidR="00D62493" w:rsidRPr="002A524C" w:rsidRDefault="00E40696">
      <w:pPr>
        <w:pStyle w:val="Text"/>
        <w:rPr>
          <w:lang w:val="en-US"/>
        </w:rPr>
      </w:pPr>
      <w:r>
        <w:rPr>
          <w:lang w:val="en-US"/>
        </w:rPr>
        <w:t>Havening</w:t>
      </w:r>
      <w:r w:rsidR="005F0097" w:rsidRPr="002A524C">
        <w:rPr>
          <w:lang w:val="en-US"/>
        </w:rPr>
        <w:t xml:space="preserve"> </w:t>
      </w:r>
      <w:r>
        <w:rPr>
          <w:lang w:val="en-US"/>
        </w:rPr>
        <w:t>T</w:t>
      </w:r>
      <w:r w:rsidR="005F0097" w:rsidRPr="002A524C">
        <w:rPr>
          <w:lang w:val="en-US"/>
        </w:rPr>
        <w:t xml:space="preserve">ouch can either be applied by the </w:t>
      </w:r>
      <w:r>
        <w:rPr>
          <w:lang w:val="en-US"/>
        </w:rPr>
        <w:t>Practitioner</w:t>
      </w:r>
      <w:r w:rsidR="005F0097" w:rsidRPr="002A524C">
        <w:rPr>
          <w:lang w:val="en-US"/>
        </w:rPr>
        <w:t xml:space="preserve">, or he/she will guide you to perform the </w:t>
      </w:r>
      <w:r>
        <w:rPr>
          <w:lang w:val="en-US"/>
        </w:rPr>
        <w:t>Havening Touch</w:t>
      </w:r>
      <w:r w:rsidR="005F0097" w:rsidRPr="002A524C">
        <w:rPr>
          <w:lang w:val="en-US"/>
        </w:rPr>
        <w:t xml:space="preserve"> on yourself. Thanks to a sound and standardized training, </w:t>
      </w:r>
      <w:r>
        <w:rPr>
          <w:lang w:val="en-US"/>
        </w:rPr>
        <w:t>officially certified</w:t>
      </w:r>
      <w:r w:rsidR="005F0097" w:rsidRPr="002A524C">
        <w:rPr>
          <w:lang w:val="en-US"/>
        </w:rPr>
        <w:t xml:space="preserve"> </w:t>
      </w:r>
      <w:r>
        <w:rPr>
          <w:lang w:val="en-US"/>
        </w:rPr>
        <w:t>P</w:t>
      </w:r>
      <w:r w:rsidR="005F0097" w:rsidRPr="002A524C">
        <w:rPr>
          <w:lang w:val="en-US"/>
        </w:rPr>
        <w:t>ractitioners are so experienced that they know exactly what speed and what pressure is most useful in the process</w:t>
      </w:r>
      <w:r w:rsidR="005F0097">
        <w:rPr>
          <w:noProof/>
        </w:rPr>
        <w:drawing>
          <wp:anchor distT="152400" distB="152400" distL="152400" distR="152400" simplePos="0" relativeHeight="251677696" behindDoc="0" locked="0" layoutInCell="1" allowOverlap="1" wp14:anchorId="065B0C41" wp14:editId="6DF1CC56">
            <wp:simplePos x="0" y="0"/>
            <wp:positionH relativeFrom="margin">
              <wp:posOffset>4550000</wp:posOffset>
            </wp:positionH>
            <wp:positionV relativeFrom="line">
              <wp:posOffset>192647</wp:posOffset>
            </wp:positionV>
            <wp:extent cx="1267153" cy="1070186"/>
            <wp:effectExtent l="0" t="0" r="0" b="0"/>
            <wp:wrapThrough wrapText="bothSides" distL="152400" distR="152400">
              <wp:wrapPolygon edited="1">
                <wp:start x="0" y="0"/>
                <wp:lineTo x="21600" y="0"/>
                <wp:lineTo x="21600" y="21600"/>
                <wp:lineTo x="0" y="21600"/>
                <wp:lineTo x="0" y="0"/>
              </wp:wrapPolygon>
            </wp:wrapThrough>
            <wp:docPr id="1073741842" name="officeArt object" descr="Bild"/>
            <wp:cNvGraphicFramePr/>
            <a:graphic xmlns:a="http://schemas.openxmlformats.org/drawingml/2006/main">
              <a:graphicData uri="http://schemas.openxmlformats.org/drawingml/2006/picture">
                <pic:pic xmlns:pic="http://schemas.openxmlformats.org/drawingml/2006/picture">
                  <pic:nvPicPr>
                    <pic:cNvPr id="1073741842" name="Bild" descr="Bild"/>
                    <pic:cNvPicPr>
                      <a:picLocks noChangeAspect="1"/>
                    </pic:cNvPicPr>
                  </pic:nvPicPr>
                  <pic:blipFill>
                    <a:blip r:embed="rId14"/>
                    <a:stretch>
                      <a:fillRect/>
                    </a:stretch>
                  </pic:blipFill>
                  <pic:spPr>
                    <a:xfrm>
                      <a:off x="0" y="0"/>
                      <a:ext cx="1267153" cy="1070186"/>
                    </a:xfrm>
                    <a:prstGeom prst="rect">
                      <a:avLst/>
                    </a:prstGeom>
                    <a:ln w="12700" cap="flat">
                      <a:noFill/>
                      <a:miter lim="400000"/>
                    </a:ln>
                    <a:effectLst/>
                  </pic:spPr>
                </pic:pic>
              </a:graphicData>
            </a:graphic>
          </wp:anchor>
        </w:drawing>
      </w:r>
      <w:r w:rsidR="005F0097" w:rsidRPr="002A524C">
        <w:rPr>
          <w:lang w:val="en-US"/>
        </w:rPr>
        <w:t xml:space="preserve"> .</w:t>
      </w:r>
    </w:p>
    <w:p w14:paraId="1BCA4402" w14:textId="77777777" w:rsidR="00D62493" w:rsidRPr="002A524C" w:rsidRDefault="005F0097">
      <w:pPr>
        <w:pStyle w:val="Heading2"/>
        <w:rPr>
          <w:lang w:val="en-US"/>
        </w:rPr>
      </w:pPr>
      <w:r w:rsidRPr="002A524C">
        <w:rPr>
          <w:lang w:val="en-US"/>
        </w:rPr>
        <w:t>How did Havening come into being?</w:t>
      </w:r>
    </w:p>
    <w:p w14:paraId="399FB793" w14:textId="4154DB0C" w:rsidR="00D62493" w:rsidRPr="002A524C" w:rsidRDefault="005F0097">
      <w:pPr>
        <w:pStyle w:val="Text"/>
        <w:rPr>
          <w:lang w:val="en-US"/>
        </w:rPr>
      </w:pPr>
      <w:r w:rsidRPr="002A524C">
        <w:rPr>
          <w:lang w:val="en-US"/>
        </w:rPr>
        <w:t xml:space="preserve">The key moment for the emergence of the Havening Techniques lies in 2001, when physician and neuroscientist </w:t>
      </w:r>
      <w:r w:rsidRPr="002A524C">
        <w:rPr>
          <w:b/>
          <w:bCs/>
          <w:lang w:val="en-US"/>
        </w:rPr>
        <w:t xml:space="preserve">Dr. Ronald M. Ruden </w:t>
      </w:r>
      <w:r w:rsidRPr="00E40696">
        <w:rPr>
          <w:lang w:val="en-US"/>
        </w:rPr>
        <w:t>had a</w:t>
      </w:r>
      <w:r w:rsidRPr="002A524C">
        <w:rPr>
          <w:b/>
          <w:bCs/>
          <w:lang w:val="en-US"/>
        </w:rPr>
        <w:t xml:space="preserve"> </w:t>
      </w:r>
      <w:r w:rsidRPr="002A524C">
        <w:rPr>
          <w:lang w:val="en-US"/>
        </w:rPr>
        <w:t xml:space="preserve">professional discussion </w:t>
      </w:r>
      <w:r w:rsidR="00E40696">
        <w:rPr>
          <w:lang w:val="en-US"/>
        </w:rPr>
        <w:t xml:space="preserve">on the issue of trauma </w:t>
      </w:r>
      <w:r w:rsidRPr="002A524C">
        <w:rPr>
          <w:lang w:val="en-US"/>
        </w:rPr>
        <w:t xml:space="preserve">with a colleague and both were astonished to discover that there are quite a few methodologies in trauma therapy, some of which have dramatically different approaches - and yet again show great similarity in the critical time phase at the end of therapy, when the trauma is released and the clients can free themselves from the negative effects of </w:t>
      </w:r>
      <w:r w:rsidR="00E40696">
        <w:rPr>
          <w:lang w:val="en-US"/>
        </w:rPr>
        <w:t>traumatization</w:t>
      </w:r>
      <w:r w:rsidRPr="002A524C">
        <w:rPr>
          <w:lang w:val="en-US"/>
        </w:rPr>
        <w:t>.</w:t>
      </w:r>
    </w:p>
    <w:p w14:paraId="3F525ABE" w14:textId="52EE9D30" w:rsidR="00D62493" w:rsidRPr="002A524C" w:rsidRDefault="005F0097">
      <w:pPr>
        <w:pStyle w:val="Text"/>
        <w:rPr>
          <w:lang w:val="en-US"/>
        </w:rPr>
      </w:pPr>
      <w:r w:rsidRPr="002A524C">
        <w:rPr>
          <w:lang w:val="en-US"/>
        </w:rPr>
        <w:t>Many roads lead to Rome</w:t>
      </w:r>
      <w:r w:rsidR="00E40696">
        <w:rPr>
          <w:lang w:val="en-US"/>
        </w:rPr>
        <w:t xml:space="preserve">, and it’s </w:t>
      </w:r>
      <w:r w:rsidR="00C626CA">
        <w:rPr>
          <w:lang w:val="en-US"/>
        </w:rPr>
        <w:t>great for clients to have a variety of different treatment modalities to choose from. But then again: Why not come up with a road map that shows the exact pathways to Rome? Or, neurologically speaking: Even with different treatment modalities around, the neurological change processes taking place in the brain seem to be similar (if not the same) when trauma is released – so why not gather this knowledge and pinpoint the neurological pathways affected by trauma and show what happens with them when trauma is released?</w:t>
      </w:r>
    </w:p>
    <w:p w14:paraId="55700AC8" w14:textId="6E22559E" w:rsidR="00D62493" w:rsidRPr="002A524C" w:rsidRDefault="00C626CA" w:rsidP="00C626CA">
      <w:pPr>
        <w:pStyle w:val="Text"/>
        <w:rPr>
          <w:lang w:val="en-US"/>
        </w:rPr>
      </w:pPr>
      <w:r>
        <w:rPr>
          <w:lang w:val="en-US"/>
        </w:rPr>
        <w:t xml:space="preserve">Inspired by this conversation, Dr. Ruden tapped into his inner </w:t>
      </w:r>
      <w:r w:rsidRPr="00C626CA">
        <w:rPr>
          <w:lang w:val="en-US"/>
        </w:rPr>
        <w:t>S</w:t>
      </w:r>
      <w:r>
        <w:rPr>
          <w:lang w:val="en-US"/>
        </w:rPr>
        <w:t xml:space="preserve">herlock Holmes and has spent many years on research, development and observation, bringing together practical trauma therapy and theoretical neurological knowledge. </w:t>
      </w:r>
      <w:r w:rsidR="005F0097" w:rsidRPr="002A524C">
        <w:rPr>
          <w:lang w:val="en-US"/>
        </w:rPr>
        <w:t>Which approaches have proven particularly successful in trauma therapy? Which interventions and techniques work better than average - and which work less well? Which studies prove to be particularly meaningful? And: How can the development of trauma be explained in the context of neuroscience?</w:t>
      </w:r>
    </w:p>
    <w:p w14:paraId="465A79BD" w14:textId="264D3179" w:rsidR="00D62493" w:rsidRPr="002A524C" w:rsidRDefault="005F0097">
      <w:pPr>
        <w:pStyle w:val="Text"/>
        <w:rPr>
          <w:lang w:val="en-US"/>
        </w:rPr>
      </w:pPr>
      <w:r w:rsidRPr="002A524C">
        <w:rPr>
          <w:lang w:val="en-US"/>
        </w:rPr>
        <w:t xml:space="preserve">The results of his research led to </w:t>
      </w:r>
      <w:r w:rsidR="00C626CA">
        <w:rPr>
          <w:lang w:val="en-US"/>
        </w:rPr>
        <w:t>a</w:t>
      </w:r>
      <w:r w:rsidRPr="002A524C">
        <w:rPr>
          <w:lang w:val="en-US"/>
        </w:rPr>
        <w:t xml:space="preserve"> book </w:t>
      </w:r>
      <w:r w:rsidR="00C626CA">
        <w:rPr>
          <w:lang w:val="en-US"/>
        </w:rPr>
        <w:t xml:space="preserve">on trauma </w:t>
      </w:r>
      <w:r w:rsidRPr="002A524C">
        <w:rPr>
          <w:lang w:val="en-US"/>
        </w:rPr>
        <w:t xml:space="preserve">"When </w:t>
      </w:r>
      <w:r w:rsidRPr="002A524C">
        <w:rPr>
          <w:i/>
          <w:iCs/>
          <w:lang w:val="en-US"/>
        </w:rPr>
        <w:t>the Past is Always Present"</w:t>
      </w:r>
      <w:r w:rsidRPr="002A524C">
        <w:rPr>
          <w:lang w:val="en-US"/>
        </w:rPr>
        <w:t xml:space="preserve"> and a little later to a collection of therapeutic techniques that use the natural healing power of touch on the basis of a neuroscientific explanatory model: </w:t>
      </w:r>
      <w:r w:rsidR="00C626CA">
        <w:rPr>
          <w:lang w:val="en-US"/>
        </w:rPr>
        <w:t>The</w:t>
      </w:r>
      <w:r w:rsidRPr="002A524C">
        <w:rPr>
          <w:lang w:val="en-US"/>
        </w:rPr>
        <w:t xml:space="preserve"> Havening Techniques.</w:t>
      </w:r>
    </w:p>
    <w:p w14:paraId="67DDBBEF" w14:textId="655D336F" w:rsidR="000A2E77" w:rsidRPr="002A524C" w:rsidRDefault="005F0097">
      <w:pPr>
        <w:pStyle w:val="Text"/>
        <w:rPr>
          <w:lang w:val="en-US"/>
        </w:rPr>
      </w:pPr>
      <w:r w:rsidRPr="002A524C">
        <w:rPr>
          <w:lang w:val="en-US"/>
        </w:rPr>
        <w:t>After thousands of clients had experienced the effects of Havening in Dr. Ruden's New York practice, it was time to introduce other therapists and coaches to the technique</w:t>
      </w:r>
      <w:r w:rsidR="000C0F33">
        <w:rPr>
          <w:lang w:val="en-US"/>
        </w:rPr>
        <w:t>.</w:t>
      </w:r>
      <w:r w:rsidRPr="002A524C">
        <w:rPr>
          <w:lang w:val="en-US"/>
        </w:rPr>
        <w:t xml:space="preserve"> Thus, the first training to become a certified </w:t>
      </w:r>
      <w:r w:rsidRPr="002A524C">
        <w:rPr>
          <w:b/>
          <w:bCs/>
          <w:lang w:val="en-US"/>
        </w:rPr>
        <w:t xml:space="preserve">Havening Techniques Practitioner </w:t>
      </w:r>
      <w:r w:rsidRPr="000C0F33">
        <w:rPr>
          <w:lang w:val="en-US"/>
        </w:rPr>
        <w:t>took</w:t>
      </w:r>
      <w:r w:rsidRPr="002A524C">
        <w:rPr>
          <w:b/>
          <w:bCs/>
          <w:lang w:val="en-US"/>
        </w:rPr>
        <w:t xml:space="preserve"> </w:t>
      </w:r>
      <w:r w:rsidRPr="002A524C">
        <w:rPr>
          <w:lang w:val="en-US"/>
        </w:rPr>
        <w:t xml:space="preserve">place in London in May 2013. Further trainings followed, and since 2015, particularly qualified practitioners can also become trainers in this technique themselves after an extensive special training. The Havening community is now growing more and more every year, so that you can find hundreds of qualified practitioners all over the world - from Alaska to </w:t>
      </w:r>
      <w:r w:rsidR="000C0F33">
        <w:rPr>
          <w:lang w:val="en-US"/>
        </w:rPr>
        <w:t>Zimbabwe</w:t>
      </w:r>
      <w:r w:rsidRPr="002A524C">
        <w:rPr>
          <w:lang w:val="en-US"/>
        </w:rPr>
        <w:t>, and everywhere in between.</w:t>
      </w:r>
    </w:p>
    <w:p w14:paraId="407FA846" w14:textId="5A89FFA9" w:rsidR="00D62493" w:rsidRPr="002A524C" w:rsidRDefault="000C0F33">
      <w:pPr>
        <w:pStyle w:val="berschrift"/>
        <w:rPr>
          <w:lang w:val="en-US"/>
        </w:rPr>
      </w:pPr>
      <w:r>
        <w:rPr>
          <w:noProof/>
          <w14:textOutline w14:w="0" w14:cap="rnd" w14:cmpd="sng" w14:algn="ctr">
            <w14:noFill/>
            <w14:prstDash w14:val="solid"/>
            <w14:bevel/>
          </w14:textOutline>
        </w:rPr>
        <w:lastRenderedPageBreak/>
        <mc:AlternateContent>
          <mc:Choice Requires="wps">
            <w:drawing>
              <wp:anchor distT="0" distB="0" distL="114300" distR="114300" simplePos="0" relativeHeight="251682816" behindDoc="0" locked="0" layoutInCell="1" allowOverlap="1" wp14:anchorId="7B21CFC8" wp14:editId="12AEA2FE">
                <wp:simplePos x="0" y="0"/>
                <wp:positionH relativeFrom="column">
                  <wp:posOffset>-105493</wp:posOffset>
                </wp:positionH>
                <wp:positionV relativeFrom="paragraph">
                  <wp:posOffset>4181694</wp:posOffset>
                </wp:positionV>
                <wp:extent cx="5703757" cy="4519534"/>
                <wp:effectExtent l="0" t="0" r="0" b="1905"/>
                <wp:wrapNone/>
                <wp:docPr id="1" name="Textfeld 1"/>
                <wp:cNvGraphicFramePr/>
                <a:graphic xmlns:a="http://schemas.openxmlformats.org/drawingml/2006/main">
                  <a:graphicData uri="http://schemas.microsoft.com/office/word/2010/wordprocessingShape">
                    <wps:wsp>
                      <wps:cNvSpPr txBox="1"/>
                      <wps:spPr>
                        <a:xfrm>
                          <a:off x="0" y="0"/>
                          <a:ext cx="5703757" cy="4519534"/>
                        </a:xfrm>
                        <a:prstGeom prst="rect">
                          <a:avLst/>
                        </a:prstGeom>
                        <a:solidFill>
                          <a:schemeClr val="accent6">
                            <a:lumMod val="20000"/>
                            <a:lumOff val="80000"/>
                          </a:schemeClr>
                        </a:solidFill>
                        <a:ln w="12700" cap="flat">
                          <a:noFill/>
                          <a:miter lim="400000"/>
                        </a:ln>
                        <a:effectLst/>
                        <a:sp3d/>
                      </wps:spPr>
                      <wps:style>
                        <a:lnRef idx="0">
                          <a:scrgbClr r="0" g="0" b="0"/>
                        </a:lnRef>
                        <a:fillRef idx="0">
                          <a:scrgbClr r="0" g="0" b="0"/>
                        </a:fillRef>
                        <a:effectRef idx="0">
                          <a:scrgbClr r="0" g="0" b="0"/>
                        </a:effectRef>
                        <a:fontRef idx="none"/>
                      </wps:style>
                      <wps:txbx>
                        <w:txbxContent>
                          <w:p w14:paraId="6013CF89" w14:textId="77777777" w:rsidR="000C0F33" w:rsidRDefault="000C0F33" w:rsidP="000C0F33">
                            <w:r>
                              <w:t>Behind you lies a long voyage at sea: You have skillfully navigated your ship through the raging waves. You have successfully braved the storms and the tempest. But:</w:t>
                            </w:r>
                          </w:p>
                          <w:p w14:paraId="730DAF21" w14:textId="77F7B99F" w:rsidR="000C0F33" w:rsidRDefault="000C0F33" w:rsidP="000C0F33">
                            <w:r>
                              <w:t>Not only are your ships supplies slowly coming to an end, but so is your own strength. You have given everything and completely exhausted yourself. Now you can hardly wait to finally get solid ground under your feet again ...</w:t>
                            </w:r>
                          </w:p>
                          <w:p w14:paraId="75990A76" w14:textId="77777777" w:rsidR="000C0F33" w:rsidRDefault="000C0F33" w:rsidP="000C0F33"/>
                          <w:p w14:paraId="6F04888F" w14:textId="79BAC4BC" w:rsidR="000C0F33" w:rsidRDefault="000C0F33" w:rsidP="000C0F33">
                            <w:r>
                              <w:t xml:space="preserve">Finally! You see the lighthouse in the distance, and how its light signal promises your imminent arrival! Anticipation sets in: </w:t>
                            </w:r>
                            <w:proofErr w:type="gramStart"/>
                            <w:r>
                              <w:t>finally</w:t>
                            </w:r>
                            <w:proofErr w:type="gramEnd"/>
                            <w:r>
                              <w:t xml:space="preserve"> you can let go of the ships steering wheel, refuel your supplies – and come to a much needed rest. You leave the uncertainties and difficulties of the rough seas behind you. Soon you will enter the harbor that gives you safety and security ... your much needed Haven. </w:t>
                            </w:r>
                          </w:p>
                          <w:p w14:paraId="444ED7D7" w14:textId="77777777" w:rsidR="000C0F33" w:rsidRDefault="000C0F33" w:rsidP="000C0F33"/>
                          <w:p w14:paraId="1BF7D4A8" w14:textId="2EDCADA9" w:rsidR="000C0F33" w:rsidRDefault="000C0F33" w:rsidP="000C0F33">
                            <w:r>
                              <w:t xml:space="preserve">The term HAVENING is derived from the noun Haven, and represents symbolically the mental entry into a safe harbor. This is one of the critical conditions needed in therapy in order to unburden oneself of the lingering ill aftereffects of past trauma (and is well-explained in Havening with the “EMLI”-model). </w:t>
                            </w:r>
                          </w:p>
                          <w:p w14:paraId="062F4B8F" w14:textId="7753DA26" w:rsidR="000C0F33" w:rsidRDefault="000C0F33" w:rsidP="000C0F33">
                            <w:r>
                              <w:t>The safe haven can be provided by Havening Touch and the respective process interventions - and this would also clarify how Havening got its name (which, by the way, has nothing to do with "Heaven" - although according to our clientsm a Havening session often feels quite heavenly ...).</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21CFC8" id="Textfeld 1" o:spid="_x0000_s1038" type="#_x0000_t202" style="position:absolute;margin-left:-8.3pt;margin-top:329.25pt;width:449.1pt;height:355.8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" fillcolor="#e7c7f1 [665]" stroked="f" strokeweight="1pt">
                <v:stroke miterlimit="4"/>
                <v:textbox inset="4pt,4pt,4pt,4pt">
                  <w:txbxContent>
                    <w:p w14:paraId="6013CF89" w14:textId="77777777" w:rsidR="000C0F33" w:rsidRDefault="000C0F33" w:rsidP="000C0F33">
                      <w:r>
                        <w:t>Behind you lies a long voyage at sea: You have skillfully navigated your ship through the raging waves. You have successfully braved the storms and the tempest. But:</w:t>
                      </w:r>
                    </w:p>
                    <w:p w14:paraId="730DAF21" w14:textId="77F7B99F" w:rsidR="000C0F33" w:rsidRDefault="000C0F33" w:rsidP="000C0F33">
                      <w:r>
                        <w:t xml:space="preserve">Not only </w:t>
                      </w:r>
                      <w:r>
                        <w:t xml:space="preserve">are your ships </w:t>
                      </w:r>
                      <w:r>
                        <w:t xml:space="preserve">supplies </w:t>
                      </w:r>
                      <w:r>
                        <w:t xml:space="preserve">slowly </w:t>
                      </w:r>
                      <w:r>
                        <w:t xml:space="preserve">coming to an end, but </w:t>
                      </w:r>
                      <w:r>
                        <w:t>so is your</w:t>
                      </w:r>
                      <w:r>
                        <w:t xml:space="preserve"> own strength. You have given everything and completely exhausted yourself. Now you can hardly wait to finally get solid ground under your feet again ...</w:t>
                      </w:r>
                    </w:p>
                    <w:p w14:paraId="75990A76" w14:textId="77777777" w:rsidR="000C0F33" w:rsidRDefault="000C0F33" w:rsidP="000C0F33"/>
                    <w:p w14:paraId="6F04888F" w14:textId="79BAC4BC" w:rsidR="000C0F33" w:rsidRDefault="000C0F33" w:rsidP="000C0F33">
                      <w:r>
                        <w:t>Finally!</w:t>
                      </w:r>
                      <w:r>
                        <w:t xml:space="preserve"> </w:t>
                      </w:r>
                      <w:r>
                        <w:t>Y</w:t>
                      </w:r>
                      <w:r>
                        <w:t xml:space="preserve">ou see the lighthouse in the distance, and how its light signal promises your imminent arrival! Anticipation sets in: </w:t>
                      </w:r>
                      <w:proofErr w:type="gramStart"/>
                      <w:r>
                        <w:t>finally</w:t>
                      </w:r>
                      <w:proofErr w:type="gramEnd"/>
                      <w:r>
                        <w:t xml:space="preserve"> you can let go of the </w:t>
                      </w:r>
                      <w:r>
                        <w:t xml:space="preserve">ships steering </w:t>
                      </w:r>
                      <w:r>
                        <w:t xml:space="preserve">wheel, refuel your supplies </w:t>
                      </w:r>
                      <w:r>
                        <w:t>–</w:t>
                      </w:r>
                      <w:r>
                        <w:t xml:space="preserve"> </w:t>
                      </w:r>
                      <w:r>
                        <w:t xml:space="preserve">and </w:t>
                      </w:r>
                      <w:r>
                        <w:t>come t</w:t>
                      </w:r>
                      <w:r>
                        <w:t>o a much needed</w:t>
                      </w:r>
                      <w:r>
                        <w:t xml:space="preserve"> rest. You leave the uncertainties and difficulties of the rough seas behind you. Soon you will enter the harbor that gives you safety and security ...</w:t>
                      </w:r>
                      <w:r>
                        <w:t xml:space="preserve"> your much needed Haven. </w:t>
                      </w:r>
                    </w:p>
                    <w:p w14:paraId="444ED7D7" w14:textId="77777777" w:rsidR="000C0F33" w:rsidRDefault="000C0F33" w:rsidP="000C0F33"/>
                    <w:p w14:paraId="1BF7D4A8" w14:textId="2EDCADA9" w:rsidR="000C0F33" w:rsidRDefault="000C0F33" w:rsidP="000C0F33">
                      <w:r>
                        <w:t xml:space="preserve">The term HAVENING is derived from the noun </w:t>
                      </w:r>
                      <w:proofErr w:type="gramStart"/>
                      <w:r>
                        <w:t>Haven, and</w:t>
                      </w:r>
                      <w:proofErr w:type="gramEnd"/>
                      <w:r>
                        <w:t xml:space="preserve"> </w:t>
                      </w:r>
                      <w:r>
                        <w:t>represents</w:t>
                      </w:r>
                      <w:r>
                        <w:t xml:space="preserve"> symbolically the mental entry into </w:t>
                      </w:r>
                      <w:r>
                        <w:t>a</w:t>
                      </w:r>
                      <w:r>
                        <w:t xml:space="preserve"> safe harbor.</w:t>
                      </w:r>
                      <w:r>
                        <w:t xml:space="preserve"> This is one of the critical conditions needed in therapy </w:t>
                      </w:r>
                      <w:proofErr w:type="gramStart"/>
                      <w:r>
                        <w:t>in order to</w:t>
                      </w:r>
                      <w:proofErr w:type="gramEnd"/>
                      <w:r>
                        <w:t xml:space="preserve"> unburden oneself of the lingering ill aftereffects of past trauma (and is well-explained in Havening with the “EMLI”-model). </w:t>
                      </w:r>
                    </w:p>
                    <w:p w14:paraId="062F4B8F" w14:textId="7753DA26" w:rsidR="000C0F33" w:rsidRDefault="000C0F33" w:rsidP="000C0F33">
                      <w:r>
                        <w:t xml:space="preserve">The </w:t>
                      </w:r>
                      <w:proofErr w:type="gramStart"/>
                      <w:r>
                        <w:t>safe haven</w:t>
                      </w:r>
                      <w:proofErr w:type="gramEnd"/>
                      <w:r>
                        <w:t xml:space="preserve"> can be provided</w:t>
                      </w:r>
                      <w:r>
                        <w:t xml:space="preserve"> by Havening Touch and the respective process interventions - and this would also clarify how Havening got its name (which, by the way, has nothing to do with "Heaven" - although according to our </w:t>
                      </w:r>
                      <w:proofErr w:type="spellStart"/>
                      <w:r>
                        <w:t>clients</w:t>
                      </w:r>
                      <w:r>
                        <w:t>m</w:t>
                      </w:r>
                      <w:proofErr w:type="spellEnd"/>
                      <w:r>
                        <w:t xml:space="preserve"> a Havening session often feels quite heavenly ...).</w:t>
                      </w:r>
                    </w:p>
                  </w:txbxContent>
                </v:textbox>
              </v:shape>
            </w:pict>
          </mc:Fallback>
        </mc:AlternateContent>
      </w:r>
      <w:r w:rsidR="005F0097">
        <w:rPr>
          <w:noProof/>
        </w:rPr>
        <w:drawing>
          <wp:anchor distT="152400" distB="152400" distL="152400" distR="152400" simplePos="0" relativeHeight="251678720" behindDoc="0" locked="0" layoutInCell="1" allowOverlap="1" wp14:anchorId="7038FE51" wp14:editId="18EFE2D3">
            <wp:simplePos x="0" y="0"/>
            <wp:positionH relativeFrom="page">
              <wp:posOffset>0</wp:posOffset>
            </wp:positionH>
            <wp:positionV relativeFrom="page">
              <wp:posOffset>0</wp:posOffset>
            </wp:positionV>
            <wp:extent cx="7560183" cy="11361631"/>
            <wp:effectExtent l="0" t="0" r="0" b="0"/>
            <wp:wrapTopAndBottom distT="152400" distB="152400"/>
            <wp:docPr id="1073741843" name="officeArt object" descr="Bild"/>
            <wp:cNvGraphicFramePr/>
            <a:graphic xmlns:a="http://schemas.openxmlformats.org/drawingml/2006/main">
              <a:graphicData uri="http://schemas.openxmlformats.org/drawingml/2006/picture">
                <pic:pic xmlns:pic="http://schemas.openxmlformats.org/drawingml/2006/picture">
                  <pic:nvPicPr>
                    <pic:cNvPr id="1073741843" name="Bild" descr="Bild"/>
                    <pic:cNvPicPr>
                      <a:picLocks noChangeAspect="1"/>
                    </pic:cNvPicPr>
                  </pic:nvPicPr>
                  <pic:blipFill>
                    <a:blip r:embed="rId15" cstate="print">
                      <a:extLst>
                        <a:ext uri="{28A0092B-C50C-407E-A947-70E740481C1C}">
                          <a14:useLocalDpi xmlns:a14="http://schemas.microsoft.com/office/drawing/2010/main"/>
                        </a:ext>
                      </a:extLst>
                    </a:blip>
                    <a:stretch>
                      <a:fillRect/>
                    </a:stretch>
                  </pic:blipFill>
                  <pic:spPr>
                    <a:xfrm>
                      <a:off x="0" y="0"/>
                      <a:ext cx="7560183" cy="11361631"/>
                    </a:xfrm>
                    <a:prstGeom prst="rect">
                      <a:avLst/>
                    </a:prstGeom>
                    <a:ln w="12700" cap="flat">
                      <a:noFill/>
                      <a:miter lim="400000"/>
                    </a:ln>
                    <a:effectLst/>
                  </pic:spPr>
                </pic:pic>
              </a:graphicData>
            </a:graphic>
          </wp:anchor>
        </w:drawing>
      </w:r>
      <w:r w:rsidR="005F0097">
        <w:rPr>
          <w:noProof/>
        </w:rPr>
        <mc:AlternateContent>
          <mc:Choice Requires="wps">
            <w:drawing>
              <wp:anchor distT="152400" distB="152400" distL="152400" distR="152400" simplePos="0" relativeHeight="251679744" behindDoc="0" locked="0" layoutInCell="1" allowOverlap="1" wp14:anchorId="611A1318" wp14:editId="77C4B6DA">
                <wp:simplePos x="0" y="0"/>
                <wp:positionH relativeFrom="page">
                  <wp:posOffset>850624</wp:posOffset>
                </wp:positionH>
                <wp:positionV relativeFrom="page">
                  <wp:posOffset>527726</wp:posOffset>
                </wp:positionV>
                <wp:extent cx="4740408" cy="2585112"/>
                <wp:effectExtent l="0" t="0" r="0" b="0"/>
                <wp:wrapTopAndBottom distT="152400" distB="152400"/>
                <wp:docPr id="1073741844" name="officeArt object" descr="HAVENING ist der sichere Hafen für     Ihre Seele"/>
                <wp:cNvGraphicFramePr/>
                <a:graphic xmlns:a="http://schemas.openxmlformats.org/drawingml/2006/main">
                  <a:graphicData uri="http://schemas.microsoft.com/office/word/2010/wordprocessingShape">
                    <wps:wsp>
                      <wps:cNvSpPr txBox="1"/>
                      <wps:spPr>
                        <a:xfrm>
                          <a:off x="0" y="0"/>
                          <a:ext cx="4740408" cy="2585112"/>
                        </a:xfrm>
                        <a:prstGeom prst="rect">
                          <a:avLst/>
                        </a:prstGeom>
                        <a:noFill/>
                        <a:ln w="12700" cap="flat">
                          <a:noFill/>
                          <a:miter lim="400000"/>
                        </a:ln>
                        <a:effectLst/>
                      </wps:spPr>
                      <wps:txbx>
                        <w:txbxContent>
                          <w:p w14:paraId="616B83AE" w14:textId="11D8CBF1" w:rsidR="00D62493" w:rsidRPr="002A524C" w:rsidRDefault="005F0097">
                            <w:pPr>
                              <w:pStyle w:val="Text"/>
                              <w:rPr>
                                <w:lang w:val="en-US"/>
                              </w:rPr>
                            </w:pPr>
                            <w:r w:rsidRPr="002A524C">
                              <w:rPr>
                                <w:rFonts w:ascii="Reklame Script Bold" w:hAnsi="Reklame Script Bold"/>
                                <w:color w:val="auto"/>
                                <w:sz w:val="84"/>
                                <w:szCs w:val="84"/>
                                <w:lang w:val="en-US"/>
                                <w14:shadow w14:blurRad="25400" w14:dist="38100" w14:dir="18900000" w14:sx="100000" w14:sy="100000" w14:kx="0" w14:ky="0" w14:algn="tl">
                                  <w14:srgbClr w14:val="000000"/>
                                </w14:shadow>
                                <w14:textFill>
                                  <w14:solidFill>
                                    <w14:srgbClr w14:val="FFFFFF"/>
                                  </w14:solidFill>
                                </w14:textFill>
                              </w:rPr>
                              <w:t xml:space="preserve">     HAVENING </w:t>
                            </w:r>
                            <w:r w:rsidRPr="002A524C">
                              <w:rPr>
                                <w:rFonts w:ascii="Reklame Script Bold" w:hAnsi="Reklame Script Bold"/>
                                <w:color w:val="auto"/>
                                <w:sz w:val="50"/>
                                <w:szCs w:val="50"/>
                                <w:lang w:val="en-US"/>
                                <w14:shadow w14:blurRad="25400" w14:dist="38100" w14:dir="18900000" w14:sx="100000" w14:sy="100000" w14:kx="0" w14:ky="0" w14:algn="tl">
                                  <w14:srgbClr w14:val="000000"/>
                                </w14:shadow>
                                <w14:textFill>
                                  <w14:solidFill>
                                    <w14:srgbClr w14:val="FFFFFF"/>
                                  </w14:solidFill>
                                </w14:textFill>
                              </w:rPr>
                              <w:t>is</w:t>
                            </w:r>
                            <w:r w:rsidRPr="002A524C">
                              <w:rPr>
                                <w:rFonts w:ascii="Reklame Script Bold" w:eastAsia="Reklame Script Bold" w:hAnsi="Reklame Script Bold" w:cs="Reklame Script Bold"/>
                                <w:color w:val="auto"/>
                                <w:sz w:val="68"/>
                                <w:szCs w:val="68"/>
                                <w:lang w:val="en-US"/>
                                <w14:shadow w14:blurRad="25400" w14:dist="38100" w14:dir="18900000" w14:sx="100000" w14:sy="100000" w14:kx="0" w14:ky="0" w14:algn="tl">
                                  <w14:srgbClr w14:val="000000"/>
                                </w14:shadow>
                                <w14:textFill>
                                  <w14:solidFill>
                                    <w14:srgbClr w14:val="FFFFFF"/>
                                  </w14:solidFill>
                                </w14:textFill>
                              </w:rPr>
                              <w:br/>
                            </w:r>
                            <w:r w:rsidR="000C0F33">
                              <w:rPr>
                                <w:rFonts w:ascii="Reklame Script Bold" w:hAnsi="Reklame Script Bold"/>
                                <w:color w:val="auto"/>
                                <w:sz w:val="68"/>
                                <w:szCs w:val="68"/>
                                <w:lang w:val="en-US"/>
                                <w14:shadow w14:blurRad="25400" w14:dist="38100" w14:dir="18900000" w14:sx="100000" w14:sy="100000" w14:kx="0" w14:ky="0" w14:algn="tl">
                                  <w14:srgbClr w14:val="000000"/>
                                </w14:shadow>
                                <w14:textFill>
                                  <w14:solidFill>
                                    <w14:srgbClr w14:val="FFFFFF"/>
                                  </w14:solidFill>
                                </w14:textFill>
                              </w:rPr>
                              <w:t>a</w:t>
                            </w:r>
                            <w:r w:rsidRPr="002A524C">
                              <w:rPr>
                                <w:rFonts w:ascii="Reklame Script Bold" w:hAnsi="Reklame Script Bold"/>
                                <w:color w:val="auto"/>
                                <w:sz w:val="68"/>
                                <w:szCs w:val="68"/>
                                <w:lang w:val="en-US"/>
                                <w14:shadow w14:blurRad="25400" w14:dist="38100" w14:dir="18900000" w14:sx="100000" w14:sy="100000" w14:kx="0" w14:ky="0" w14:algn="tl">
                                  <w14:srgbClr w14:val="000000"/>
                                </w14:shadow>
                                <w14:textFill>
                                  <w14:solidFill>
                                    <w14:srgbClr w14:val="FFFFFF"/>
                                  </w14:solidFill>
                                </w14:textFill>
                              </w:rPr>
                              <w:t xml:space="preserve"> </w:t>
                            </w:r>
                            <w:r w:rsidRPr="002A524C">
                              <w:rPr>
                                <w:rFonts w:ascii="Reklame Script Bold" w:hAnsi="Reklame Script Bold"/>
                                <w:color w:val="auto"/>
                                <w:sz w:val="74"/>
                                <w:szCs w:val="74"/>
                                <w:lang w:val="en-US"/>
                                <w14:shadow w14:blurRad="25400" w14:dist="38100" w14:dir="18900000" w14:sx="100000" w14:sy="100000" w14:kx="0" w14:ky="0" w14:algn="tl">
                                  <w14:srgbClr w14:val="000000"/>
                                </w14:shadow>
                                <w14:textFill>
                                  <w14:solidFill>
                                    <w14:srgbClr w14:val="FFFFFF"/>
                                  </w14:solidFill>
                                </w14:textFill>
                              </w:rPr>
                              <w:t xml:space="preserve">safe haven </w:t>
                            </w:r>
                            <w:r w:rsidRPr="002A524C">
                              <w:rPr>
                                <w:rFonts w:ascii="Reklame Script Bold" w:hAnsi="Reklame Script Bold"/>
                                <w:color w:val="auto"/>
                                <w:sz w:val="56"/>
                                <w:szCs w:val="56"/>
                                <w:lang w:val="en-US"/>
                                <w14:shadow w14:blurRad="25400" w14:dist="38100" w14:dir="18900000" w14:sx="100000" w14:sy="100000" w14:kx="0" w14:ky="0" w14:algn="tl">
                                  <w14:srgbClr w14:val="000000"/>
                                </w14:shadow>
                                <w14:textFill>
                                  <w14:solidFill>
                                    <w14:srgbClr w14:val="FFFFFF"/>
                                  </w14:solidFill>
                                </w14:textFill>
                              </w:rPr>
                              <w:t xml:space="preserve">for your </w:t>
                            </w:r>
                            <w:r w:rsidRPr="002A524C">
                              <w:rPr>
                                <w:rFonts w:ascii="Reklame Script Bold" w:hAnsi="Reklame Script Bold"/>
                                <w:color w:val="auto"/>
                                <w:sz w:val="84"/>
                                <w:szCs w:val="84"/>
                                <w:lang w:val="en-US"/>
                                <w14:shadow w14:blurRad="25400" w14:dist="38100" w14:dir="18900000" w14:sx="100000" w14:sy="100000" w14:kx="0" w14:ky="0" w14:algn="tl">
                                  <w14:srgbClr w14:val="000000"/>
                                </w14:shadow>
                                <w14:textFill>
                                  <w14:solidFill>
                                    <w14:srgbClr w14:val="FFFFFF"/>
                                  </w14:solidFill>
                                </w14:textFill>
                              </w:rPr>
                              <w:t>soul</w:t>
                            </w:r>
                          </w:p>
                        </w:txbxContent>
                      </wps:txbx>
                      <wps:bodyPr wrap="square" lIns="50800" tIns="50800" rIns="50800" bIns="50800" numCol="1" anchor="t">
                        <a:noAutofit/>
                      </wps:bodyPr>
                    </wps:wsp>
                  </a:graphicData>
                </a:graphic>
              </wp:anchor>
            </w:drawing>
          </mc:Choice>
          <mc:Fallback>
            <w:pict>
              <v:shape w14:anchorId="611A1318" id="_x0000_s1039" type="#_x0000_t202" alt="HAVENING ist der sichere Hafen für     Ihre Seele" style="position:absolute;margin-left:67pt;margin-top:41.55pt;width:373.25pt;height:203.55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" filled="f" stroked="f" strokeweight="1pt">
                <v:stroke miterlimit="4"/>
                <v:textbox inset="4pt,4pt,4pt,4pt">
                  <w:txbxContent>
                    <w:p w14:paraId="616B83AE" w14:textId="11D8CBF1" w:rsidR="00D62493" w:rsidRPr="002A524C" w:rsidRDefault="005F0097">
                      <w:pPr>
                        <w:pStyle w:val="Text"/>
                        <w:rPr>
                          <w:lang w:val="en-US"/>
                        </w:rPr>
                      </w:pPr>
                      <w:r w:rsidRPr="002A524C">
                        <w:rPr>
                          <w:rFonts w:ascii="Reklame Script Bold" w:hAnsi="Reklame Script Bold"/>
                          <w:color w:val="auto"/>
                          <w:sz w:val="84"/>
                          <w:szCs w:val="84"/>
                          <w:lang w:val="en-US"/>
                          <w14:shadow w14:blurRad="25400" w14:dist="38100" w14:dir="18900000" w14:sx="100000" w14:sy="100000" w14:kx="0" w14:ky="0" w14:algn="tl">
                            <w14:srgbClr w14:val="000000"/>
                          </w14:shadow>
                          <w14:textFill>
                            <w14:solidFill>
                              <w14:srgbClr w14:val="FFFFFF"/>
                            </w14:solidFill>
                          </w14:textFill>
                        </w:rPr>
                        <w:t xml:space="preserve">     HAVENING </w:t>
                      </w:r>
                      <w:r w:rsidRPr="002A524C">
                        <w:rPr>
                          <w:rFonts w:ascii="Reklame Script Bold" w:hAnsi="Reklame Script Bold"/>
                          <w:color w:val="auto"/>
                          <w:sz w:val="50"/>
                          <w:szCs w:val="50"/>
                          <w:lang w:val="en-US"/>
                          <w14:shadow w14:blurRad="25400" w14:dist="38100" w14:dir="18900000" w14:sx="100000" w14:sy="100000" w14:kx="0" w14:ky="0" w14:algn="tl">
                            <w14:srgbClr w14:val="000000"/>
                          </w14:shadow>
                          <w14:textFill>
                            <w14:solidFill>
                              <w14:srgbClr w14:val="FFFFFF"/>
                            </w14:solidFill>
                          </w14:textFill>
                        </w:rPr>
                        <w:t>is</w:t>
                      </w:r>
                      <w:r w:rsidRPr="002A524C">
                        <w:rPr>
                          <w:rFonts w:ascii="Reklame Script Bold" w:eastAsia="Reklame Script Bold" w:hAnsi="Reklame Script Bold" w:cs="Reklame Script Bold"/>
                          <w:color w:val="auto"/>
                          <w:sz w:val="68"/>
                          <w:szCs w:val="68"/>
                          <w:lang w:val="en-US"/>
                          <w14:shadow w14:blurRad="25400" w14:dist="38100" w14:dir="18900000" w14:sx="100000" w14:sy="100000" w14:kx="0" w14:ky="0" w14:algn="tl">
                            <w14:srgbClr w14:val="000000"/>
                          </w14:shadow>
                          <w14:textFill>
                            <w14:solidFill>
                              <w14:srgbClr w14:val="FFFFFF"/>
                            </w14:solidFill>
                          </w14:textFill>
                        </w:rPr>
                        <w:br/>
                      </w:r>
                      <w:proofErr w:type="gramStart"/>
                      <w:r w:rsidR="000C0F33">
                        <w:rPr>
                          <w:rFonts w:ascii="Reklame Script Bold" w:hAnsi="Reklame Script Bold"/>
                          <w:color w:val="auto"/>
                          <w:sz w:val="68"/>
                          <w:szCs w:val="68"/>
                          <w:lang w:val="en-US"/>
                          <w14:shadow w14:blurRad="25400" w14:dist="38100" w14:dir="18900000" w14:sx="100000" w14:sy="100000" w14:kx="0" w14:ky="0" w14:algn="tl">
                            <w14:srgbClr w14:val="000000"/>
                          </w14:shadow>
                          <w14:textFill>
                            <w14:solidFill>
                              <w14:srgbClr w14:val="FFFFFF"/>
                            </w14:solidFill>
                          </w14:textFill>
                        </w:rPr>
                        <w:t>a</w:t>
                      </w:r>
                      <w:r w:rsidRPr="002A524C">
                        <w:rPr>
                          <w:rFonts w:ascii="Reklame Script Bold" w:hAnsi="Reklame Script Bold"/>
                          <w:color w:val="auto"/>
                          <w:sz w:val="68"/>
                          <w:szCs w:val="68"/>
                          <w:lang w:val="en-US"/>
                          <w14:shadow w14:blurRad="25400" w14:dist="38100" w14:dir="18900000" w14:sx="100000" w14:sy="100000" w14:kx="0" w14:ky="0" w14:algn="tl">
                            <w14:srgbClr w14:val="000000"/>
                          </w14:shadow>
                          <w14:textFill>
                            <w14:solidFill>
                              <w14:srgbClr w14:val="FFFFFF"/>
                            </w14:solidFill>
                          </w14:textFill>
                        </w:rPr>
                        <w:t xml:space="preserve"> </w:t>
                      </w:r>
                      <w:r w:rsidRPr="002A524C">
                        <w:rPr>
                          <w:rFonts w:ascii="Reklame Script Bold" w:hAnsi="Reklame Script Bold"/>
                          <w:color w:val="auto"/>
                          <w:sz w:val="74"/>
                          <w:szCs w:val="74"/>
                          <w:lang w:val="en-US"/>
                          <w14:shadow w14:blurRad="25400" w14:dist="38100" w14:dir="18900000" w14:sx="100000" w14:sy="100000" w14:kx="0" w14:ky="0" w14:algn="tl">
                            <w14:srgbClr w14:val="000000"/>
                          </w14:shadow>
                          <w14:textFill>
                            <w14:solidFill>
                              <w14:srgbClr w14:val="FFFFFF"/>
                            </w14:solidFill>
                          </w14:textFill>
                        </w:rPr>
                        <w:t>safe haven</w:t>
                      </w:r>
                      <w:proofErr w:type="gramEnd"/>
                      <w:r w:rsidRPr="002A524C">
                        <w:rPr>
                          <w:rFonts w:ascii="Reklame Script Bold" w:hAnsi="Reklame Script Bold"/>
                          <w:color w:val="auto"/>
                          <w:sz w:val="74"/>
                          <w:szCs w:val="74"/>
                          <w:lang w:val="en-US"/>
                          <w14:shadow w14:blurRad="25400" w14:dist="38100" w14:dir="18900000" w14:sx="100000" w14:sy="100000" w14:kx="0" w14:ky="0" w14:algn="tl">
                            <w14:srgbClr w14:val="000000"/>
                          </w14:shadow>
                          <w14:textFill>
                            <w14:solidFill>
                              <w14:srgbClr w14:val="FFFFFF"/>
                            </w14:solidFill>
                          </w14:textFill>
                        </w:rPr>
                        <w:t xml:space="preserve"> </w:t>
                      </w:r>
                      <w:r w:rsidRPr="002A524C">
                        <w:rPr>
                          <w:rFonts w:ascii="Reklame Script Bold" w:hAnsi="Reklame Script Bold"/>
                          <w:color w:val="auto"/>
                          <w:sz w:val="56"/>
                          <w:szCs w:val="56"/>
                          <w:lang w:val="en-US"/>
                          <w14:shadow w14:blurRad="25400" w14:dist="38100" w14:dir="18900000" w14:sx="100000" w14:sy="100000" w14:kx="0" w14:ky="0" w14:algn="tl">
                            <w14:srgbClr w14:val="000000"/>
                          </w14:shadow>
                          <w14:textFill>
                            <w14:solidFill>
                              <w14:srgbClr w14:val="FFFFFF"/>
                            </w14:solidFill>
                          </w14:textFill>
                        </w:rPr>
                        <w:t xml:space="preserve">for your </w:t>
                      </w:r>
                      <w:r w:rsidRPr="002A524C">
                        <w:rPr>
                          <w:rFonts w:ascii="Reklame Script Bold" w:hAnsi="Reklame Script Bold"/>
                          <w:color w:val="auto"/>
                          <w:sz w:val="84"/>
                          <w:szCs w:val="84"/>
                          <w:lang w:val="en-US"/>
                          <w14:shadow w14:blurRad="25400" w14:dist="38100" w14:dir="18900000" w14:sx="100000" w14:sy="100000" w14:kx="0" w14:ky="0" w14:algn="tl">
                            <w14:srgbClr w14:val="000000"/>
                          </w14:shadow>
                          <w14:textFill>
                            <w14:solidFill>
                              <w14:srgbClr w14:val="FFFFFF"/>
                            </w14:solidFill>
                          </w14:textFill>
                        </w:rPr>
                        <w:t>soul</w:t>
                      </w:r>
                    </w:p>
                  </w:txbxContent>
                </v:textbox>
                <w10:wrap type="topAndBottom" anchorx="page" anchory="page"/>
              </v:shape>
            </w:pict>
          </mc:Fallback>
        </mc:AlternateContent>
      </w:r>
      <w:r w:rsidR="005F0097" w:rsidRPr="002A524C">
        <w:rPr>
          <w:lang w:val="en-US"/>
        </w:rPr>
        <w:t>How Havening Works</w:t>
      </w:r>
    </w:p>
    <w:p w14:paraId="7C676735" w14:textId="3E1F2CA1" w:rsidR="00D62493" w:rsidRPr="002A524C" w:rsidRDefault="005F0097">
      <w:pPr>
        <w:pStyle w:val="Text"/>
        <w:rPr>
          <w:lang w:val="en-US"/>
        </w:rPr>
      </w:pPr>
      <w:r w:rsidRPr="002A524C">
        <w:rPr>
          <w:lang w:val="en-US"/>
        </w:rPr>
        <w:lastRenderedPageBreak/>
        <w:t xml:space="preserve">Havening always takes place in conjunction with a therapeutic conversation (or coaching dialogue). Depending on the practitioner's </w:t>
      </w:r>
      <w:r w:rsidR="00BB67C0">
        <w:rPr>
          <w:lang w:val="en-US"/>
        </w:rPr>
        <w:t>general</w:t>
      </w:r>
      <w:r w:rsidRPr="002A524C">
        <w:rPr>
          <w:lang w:val="en-US"/>
        </w:rPr>
        <w:t xml:space="preserve"> specialization, Havening can of course also be used in </w:t>
      </w:r>
      <w:r w:rsidR="00BB67C0">
        <w:rPr>
          <w:lang w:val="en-US"/>
        </w:rPr>
        <w:t xml:space="preserve">synergetic </w:t>
      </w:r>
      <w:r w:rsidRPr="002A524C">
        <w:rPr>
          <w:lang w:val="en-US"/>
        </w:rPr>
        <w:t xml:space="preserve">combination with another therapeutic </w:t>
      </w:r>
      <w:r w:rsidR="00BB67C0">
        <w:rPr>
          <w:lang w:val="en-US"/>
        </w:rPr>
        <w:t>modality</w:t>
      </w:r>
      <w:r w:rsidRPr="002A524C">
        <w:rPr>
          <w:lang w:val="en-US"/>
        </w:rPr>
        <w:t>, such as cognitive behavioral therapy, goal coaching or hypnotherapy.</w:t>
      </w:r>
    </w:p>
    <w:p w14:paraId="47171069" w14:textId="5EC75E2E" w:rsidR="00BB67C0" w:rsidRDefault="005F0097">
      <w:pPr>
        <w:pStyle w:val="Text"/>
        <w:rPr>
          <w:lang w:val="en-US"/>
        </w:rPr>
      </w:pPr>
      <w:r w:rsidRPr="002A524C">
        <w:rPr>
          <w:lang w:val="en-US"/>
        </w:rPr>
        <w:t xml:space="preserve">Within the Havening Techniques, various </w:t>
      </w:r>
      <w:r w:rsidRPr="002A524C">
        <w:rPr>
          <w:b/>
          <w:bCs/>
          <w:i/>
          <w:iCs/>
          <w:lang w:val="en-US"/>
        </w:rPr>
        <w:t xml:space="preserve">process interventions </w:t>
      </w:r>
      <w:r w:rsidRPr="002A524C">
        <w:rPr>
          <w:lang w:val="en-US"/>
        </w:rPr>
        <w:t xml:space="preserve">are available for </w:t>
      </w:r>
      <w:r w:rsidR="00BB67C0">
        <w:rPr>
          <w:lang w:val="en-US"/>
        </w:rPr>
        <w:t>P</w:t>
      </w:r>
      <w:r w:rsidRPr="002A524C">
        <w:rPr>
          <w:lang w:val="en-US"/>
        </w:rPr>
        <w:t>ractitioners</w:t>
      </w:r>
      <w:r w:rsidR="00BB67C0">
        <w:rPr>
          <w:lang w:val="en-US"/>
        </w:rPr>
        <w:t xml:space="preserve"> (and their clients)</w:t>
      </w:r>
      <w:r w:rsidRPr="002A524C">
        <w:rPr>
          <w:lang w:val="en-US"/>
        </w:rPr>
        <w:t xml:space="preserve"> to choose from. </w:t>
      </w:r>
      <w:r w:rsidR="00BB67C0" w:rsidRPr="00BB67C0">
        <w:rPr>
          <w:lang w:val="en-US"/>
        </w:rPr>
        <w:t>The whole is greater than the sum of its parts</w:t>
      </w:r>
      <w:r w:rsidR="00BB67C0">
        <w:rPr>
          <w:lang w:val="en-US"/>
        </w:rPr>
        <w:t xml:space="preserve">: During their training and certification process, Practitioners will develop the ability to skillfully combine, pattern and structure the individual interventions into a wholesome coaching or therapy. </w:t>
      </w:r>
    </w:p>
    <w:p w14:paraId="25EF5E08" w14:textId="0D26FC2D" w:rsidR="00D62493" w:rsidRPr="002A524C" w:rsidRDefault="005F0097">
      <w:pPr>
        <w:pStyle w:val="Text"/>
        <w:rPr>
          <w:lang w:val="en-US"/>
        </w:rPr>
        <w:sectPr w:rsidR="00D62493" w:rsidRPr="002A524C">
          <w:headerReference w:type="default" r:id="rId16"/>
          <w:pgSz w:w="11906" w:h="16838"/>
          <w:pgMar w:top="1134" w:right="1134" w:bottom="1134" w:left="1134" w:header="709" w:footer="850" w:gutter="0"/>
          <w:cols w:space="720"/>
        </w:sectPr>
      </w:pPr>
      <w:r w:rsidRPr="002A524C">
        <w:rPr>
          <w:lang w:val="en-US"/>
        </w:rPr>
        <w:t>A selection of possible process interventions:</w:t>
      </w:r>
      <w:r w:rsidRPr="002A524C">
        <w:rPr>
          <w:lang w:val="en-US"/>
        </w:rPr>
        <w:br/>
      </w:r>
    </w:p>
    <w:p w14:paraId="6AF72375" w14:textId="77777777" w:rsidR="00D62493" w:rsidRPr="002A524C" w:rsidRDefault="005F0097">
      <w:pPr>
        <w:pStyle w:val="Text"/>
        <w:keepNext/>
        <w:framePr w:dropCap="drop" w:lines="2" w:wrap="around" w:vAnchor="text" w:hAnchor="text"/>
        <w:shd w:val="clear" w:color="auto" w:fill="B7D3FF"/>
        <w:spacing w:before="0" w:after="0" w:line="528" w:lineRule="exact"/>
        <w:textAlignment w:val="baseline"/>
        <w:rPr>
          <w:lang w:val="en-US"/>
        </w:rPr>
      </w:pPr>
      <w:r w:rsidRPr="002A524C">
        <w:rPr>
          <w:rFonts w:eastAsia="Myriad Pro" w:cs="Myriad Pro"/>
          <w:b/>
          <w:bCs/>
          <w:position w:val="-3"/>
          <w:sz w:val="59"/>
          <w:szCs w:val="59"/>
          <w:lang w:val="en-US"/>
        </w:rPr>
        <w:t>E</w:t>
      </w:r>
    </w:p>
    <w:p w14:paraId="26183571" w14:textId="6054F2D0" w:rsidR="00D62493" w:rsidRPr="002A524C" w:rsidRDefault="00BB67C0">
      <w:pPr>
        <w:pStyle w:val="Text"/>
        <w:shd w:val="clear" w:color="auto" w:fill="B7D3FF"/>
        <w:rPr>
          <w:lang w:val="en-US"/>
        </w:rPr>
      </w:pPr>
      <w:r>
        <w:rPr>
          <w:b/>
          <w:bCs/>
          <w:lang w:val="en-US"/>
        </w:rPr>
        <w:t>vent</w:t>
      </w:r>
      <w:r w:rsidR="005F0097" w:rsidRPr="002A524C">
        <w:rPr>
          <w:b/>
          <w:bCs/>
          <w:lang w:val="en-US"/>
        </w:rPr>
        <w:t>-Havening</w:t>
      </w:r>
      <w:r w:rsidR="005F0097" w:rsidRPr="002A524C">
        <w:rPr>
          <w:lang w:val="en-US"/>
        </w:rPr>
        <w:br/>
        <w:t xml:space="preserve">Is usually used in cases of classic trauma, such as post-traumatic stress disorder or even complex trauma. However, it can also be excellently used to resolve intrapsychic blockages or psychogenic pain. </w:t>
      </w:r>
    </w:p>
    <w:p w14:paraId="09C7064C" w14:textId="6D46555E" w:rsidR="00D62493" w:rsidRPr="002A524C" w:rsidRDefault="00BB67C0">
      <w:pPr>
        <w:pStyle w:val="Text"/>
        <w:keepNext/>
        <w:framePr w:dropCap="drop" w:lines="2" w:wrap="around" w:vAnchor="text" w:hAnchor="text"/>
        <w:shd w:val="clear" w:color="auto" w:fill="B7D3FF"/>
        <w:spacing w:before="0" w:after="0" w:line="528" w:lineRule="exact"/>
        <w:textAlignment w:val="baseline"/>
        <w:rPr>
          <w:lang w:val="en-US"/>
        </w:rPr>
      </w:pPr>
      <w:r>
        <w:rPr>
          <w:rFonts w:eastAsia="Myriad Pro" w:cs="Myriad Pro"/>
          <w:b/>
          <w:bCs/>
          <w:position w:val="-3"/>
          <w:sz w:val="59"/>
          <w:szCs w:val="59"/>
          <w:lang w:val="en-US"/>
        </w:rPr>
        <w:t>T</w:t>
      </w:r>
    </w:p>
    <w:p w14:paraId="334947B5" w14:textId="6922E1A8" w:rsidR="00D62493" w:rsidRPr="002A524C" w:rsidRDefault="00BB67C0">
      <w:pPr>
        <w:pStyle w:val="Text"/>
        <w:shd w:val="clear" w:color="auto" w:fill="B7D3FF"/>
        <w:rPr>
          <w:lang w:val="en-US"/>
        </w:rPr>
      </w:pPr>
      <w:r>
        <w:rPr>
          <w:b/>
          <w:bCs/>
          <w:lang w:val="en-US"/>
        </w:rPr>
        <w:t>ranspirational</w:t>
      </w:r>
      <w:r w:rsidR="005F0097" w:rsidRPr="002A524C">
        <w:rPr>
          <w:b/>
          <w:bCs/>
          <w:lang w:val="en-US"/>
        </w:rPr>
        <w:t>-Havening</w:t>
      </w:r>
      <w:r w:rsidR="005F0097" w:rsidRPr="002A524C">
        <w:rPr>
          <w:b/>
          <w:bCs/>
          <w:lang w:val="en-US"/>
        </w:rPr>
        <w:br/>
      </w:r>
      <w:r w:rsidR="005F0097" w:rsidRPr="002A524C">
        <w:rPr>
          <w:lang w:val="en-US"/>
        </w:rPr>
        <w:t>Here, a process of inner association is set in motion; in this way, work topics can be better delimited and it is much easier to solve the problem at its root in a causally oriented manner; in addition, stuck, pent-up emotions can be released and set free.</w:t>
      </w:r>
    </w:p>
    <w:p w14:paraId="1D50CA24" w14:textId="77777777" w:rsidR="00D62493" w:rsidRPr="002A524C" w:rsidRDefault="005F0097">
      <w:pPr>
        <w:pStyle w:val="Text"/>
        <w:keepNext/>
        <w:framePr w:dropCap="drop" w:lines="2" w:wrap="around" w:vAnchor="text" w:hAnchor="text"/>
        <w:shd w:val="clear" w:color="auto" w:fill="B7D3FF"/>
        <w:spacing w:before="0" w:after="0" w:line="528" w:lineRule="exact"/>
        <w:textAlignment w:val="baseline"/>
        <w:rPr>
          <w:lang w:val="en-US"/>
        </w:rPr>
      </w:pPr>
      <w:r w:rsidRPr="002A524C">
        <w:rPr>
          <w:rFonts w:eastAsia="Myriad Pro" w:cs="Myriad Pro"/>
          <w:b/>
          <w:bCs/>
          <w:position w:val="-3"/>
          <w:sz w:val="59"/>
          <w:szCs w:val="59"/>
          <w:lang w:val="en-US"/>
        </w:rPr>
        <w:t>A</w:t>
      </w:r>
    </w:p>
    <w:p w14:paraId="3F678352" w14:textId="7FD8B4A3" w:rsidR="00D62493" w:rsidRPr="002A524C" w:rsidRDefault="005F0097">
      <w:pPr>
        <w:pStyle w:val="Text"/>
        <w:shd w:val="clear" w:color="auto" w:fill="B7D3FF"/>
        <w:rPr>
          <w:lang w:val="en-US"/>
        </w:rPr>
      </w:pPr>
      <w:r w:rsidRPr="002A524C">
        <w:rPr>
          <w:b/>
          <w:bCs/>
          <w:lang w:val="en-US"/>
        </w:rPr>
        <w:t>s</w:t>
      </w:r>
      <w:r w:rsidR="00BB67C0">
        <w:rPr>
          <w:b/>
          <w:bCs/>
          <w:lang w:val="en-US"/>
        </w:rPr>
        <w:t>s</w:t>
      </w:r>
      <w:r w:rsidRPr="002A524C">
        <w:rPr>
          <w:b/>
          <w:bCs/>
          <w:lang w:val="en-US"/>
        </w:rPr>
        <w:t>ociation-Havening</w:t>
      </w:r>
      <w:r w:rsidRPr="002A524C">
        <w:rPr>
          <w:b/>
          <w:bCs/>
          <w:lang w:val="en-US"/>
        </w:rPr>
        <w:br/>
      </w:r>
      <w:r w:rsidR="004B25CB">
        <w:rPr>
          <w:lang w:val="en-US"/>
        </w:rPr>
        <w:t xml:space="preserve">Affirmations </w:t>
      </w:r>
      <w:r w:rsidRPr="002A524C">
        <w:rPr>
          <w:lang w:val="en-US"/>
        </w:rPr>
        <w:t xml:space="preserve"> w</w:t>
      </w:r>
      <w:r w:rsidR="004B25CB">
        <w:rPr>
          <w:lang w:val="en-US"/>
        </w:rPr>
        <w:t>hich</w:t>
      </w:r>
      <w:r w:rsidRPr="002A524C">
        <w:rPr>
          <w:lang w:val="en-US"/>
        </w:rPr>
        <w:t xml:space="preserve"> are directed at the unconscious structures of the human being </w:t>
      </w:r>
      <w:r w:rsidR="004B25CB">
        <w:rPr>
          <w:lang w:val="en-US"/>
        </w:rPr>
        <w:t>(</w:t>
      </w:r>
      <w:r w:rsidRPr="002A524C">
        <w:rPr>
          <w:lang w:val="en-US"/>
        </w:rPr>
        <w:t>instead of at the cognition</w:t>
      </w:r>
      <w:r w:rsidR="004B25CB">
        <w:rPr>
          <w:lang w:val="en-US"/>
        </w:rPr>
        <w:t>)</w:t>
      </w:r>
      <w:r w:rsidRPr="002A524C">
        <w:rPr>
          <w:lang w:val="en-US"/>
        </w:rPr>
        <w:t>, are anchored particularly powerfully and lastingly by means of Havening Touch.</w:t>
      </w:r>
    </w:p>
    <w:p w14:paraId="0125BC21" w14:textId="77777777" w:rsidR="00D62493" w:rsidRPr="002A524C" w:rsidRDefault="005F0097">
      <w:pPr>
        <w:pStyle w:val="Text"/>
        <w:keepNext/>
        <w:framePr w:dropCap="drop" w:lines="2" w:wrap="around" w:vAnchor="text" w:hAnchor="text"/>
        <w:shd w:val="clear" w:color="auto" w:fill="B7D3FF"/>
        <w:spacing w:before="0" w:after="0" w:line="528" w:lineRule="exact"/>
        <w:textAlignment w:val="baseline"/>
        <w:rPr>
          <w:lang w:val="en-US"/>
        </w:rPr>
      </w:pPr>
      <w:r w:rsidRPr="002A524C">
        <w:rPr>
          <w:rFonts w:eastAsia="Myriad Pro" w:cs="Myriad Pro"/>
          <w:b/>
          <w:bCs/>
          <w:position w:val="-3"/>
          <w:sz w:val="59"/>
          <w:szCs w:val="59"/>
          <w:lang w:val="en-US"/>
        </w:rPr>
        <w:t>R</w:t>
      </w:r>
    </w:p>
    <w:p w14:paraId="1FAF0193" w14:textId="7F022AAD" w:rsidR="00D62493" w:rsidRPr="002A524C" w:rsidRDefault="005F0097">
      <w:pPr>
        <w:pStyle w:val="Text"/>
        <w:shd w:val="clear" w:color="auto" w:fill="B7D3FF"/>
        <w:rPr>
          <w:lang w:val="en-US"/>
        </w:rPr>
      </w:pPr>
      <w:r w:rsidRPr="002A524C">
        <w:rPr>
          <w:b/>
          <w:bCs/>
          <w:lang w:val="en-US"/>
        </w:rPr>
        <w:t>ol</w:t>
      </w:r>
      <w:r w:rsidR="00BB67C0">
        <w:rPr>
          <w:b/>
          <w:bCs/>
          <w:lang w:val="en-US"/>
        </w:rPr>
        <w:t>e</w:t>
      </w:r>
      <w:r w:rsidRPr="002A524C">
        <w:rPr>
          <w:b/>
          <w:bCs/>
          <w:lang w:val="en-US"/>
        </w:rPr>
        <w:t>-Havening</w:t>
      </w:r>
      <w:r w:rsidRPr="002A524C">
        <w:rPr>
          <w:b/>
          <w:bCs/>
          <w:lang w:val="en-US"/>
        </w:rPr>
        <w:br/>
      </w:r>
      <w:r w:rsidRPr="002A524C">
        <w:rPr>
          <w:lang w:val="en-US"/>
        </w:rPr>
        <w:t xml:space="preserve">The perfect combination of systemic therapy and Havening: imagined encounters and interactions are accompanied by the Havening Touch; excellently suited for clients who did not receive sufficient resources in childhood - and thus, of course, </w:t>
      </w:r>
      <w:r w:rsidR="004B25CB">
        <w:rPr>
          <w:lang w:val="en-US"/>
        </w:rPr>
        <w:t xml:space="preserve">as an intervention </w:t>
      </w:r>
      <w:r w:rsidRPr="002A524C">
        <w:rPr>
          <w:lang w:val="en-US"/>
        </w:rPr>
        <w:t>also predestined for childhood traumas.</w:t>
      </w:r>
    </w:p>
    <w:p w14:paraId="17DC381A" w14:textId="69229B78" w:rsidR="00D62493" w:rsidRPr="002A524C" w:rsidRDefault="00BB67C0">
      <w:pPr>
        <w:pStyle w:val="Text"/>
        <w:keepNext/>
        <w:framePr w:dropCap="drop" w:lines="2" w:wrap="around" w:vAnchor="text" w:hAnchor="text"/>
        <w:shd w:val="clear" w:color="auto" w:fill="B7D3FF"/>
        <w:spacing w:before="0" w:after="0" w:line="528" w:lineRule="exact"/>
        <w:textAlignment w:val="baseline"/>
        <w:rPr>
          <w:lang w:val="en-US"/>
        </w:rPr>
      </w:pPr>
      <w:r>
        <w:rPr>
          <w:rFonts w:eastAsia="Myriad Pro" w:cs="Myriad Pro"/>
          <w:b/>
          <w:bCs/>
          <w:position w:val="-3"/>
          <w:sz w:val="57"/>
          <w:szCs w:val="57"/>
          <w:lang w:val="en-US"/>
        </w:rPr>
        <w:t>M</w:t>
      </w:r>
    </w:p>
    <w:p w14:paraId="7660F84C" w14:textId="299D305B" w:rsidR="00D62493" w:rsidRPr="002A524C" w:rsidRDefault="00BB67C0">
      <w:pPr>
        <w:pStyle w:val="Text"/>
        <w:shd w:val="clear" w:color="auto" w:fill="B7D3FF"/>
        <w:rPr>
          <w:lang w:val="en-US"/>
        </w:rPr>
      </w:pPr>
      <w:r>
        <w:rPr>
          <w:b/>
          <w:bCs/>
          <w:lang w:val="en-US"/>
        </w:rPr>
        <w:t>irror</w:t>
      </w:r>
      <w:r w:rsidR="005F0097" w:rsidRPr="002A524C">
        <w:rPr>
          <w:b/>
          <w:bCs/>
          <w:lang w:val="en-US"/>
        </w:rPr>
        <w:t>-Havening</w:t>
      </w:r>
      <w:r w:rsidR="005F0097" w:rsidRPr="002A524C">
        <w:rPr>
          <w:lang w:val="en-US"/>
        </w:rPr>
        <w:br/>
        <w:t>A mixture of Havening Touch and imaginative work, intensively activating the inner wealth of resources</w:t>
      </w:r>
    </w:p>
    <w:p w14:paraId="012282AC" w14:textId="77777777" w:rsidR="00D62493" w:rsidRPr="002A524C" w:rsidRDefault="005F0097">
      <w:pPr>
        <w:pStyle w:val="Text"/>
        <w:keepNext/>
        <w:framePr w:dropCap="drop" w:lines="2" w:wrap="around" w:vAnchor="text" w:hAnchor="text"/>
        <w:shd w:val="clear" w:color="auto" w:fill="B7D3FF"/>
        <w:spacing w:before="0" w:after="0" w:line="528" w:lineRule="exact"/>
        <w:textAlignment w:val="baseline"/>
        <w:rPr>
          <w:lang w:val="en-US"/>
        </w:rPr>
      </w:pPr>
      <w:r w:rsidRPr="002A524C">
        <w:rPr>
          <w:rFonts w:eastAsia="Myriad Pro" w:cs="Myriad Pro"/>
          <w:b/>
          <w:bCs/>
          <w:position w:val="-3"/>
          <w:sz w:val="59"/>
          <w:szCs w:val="59"/>
          <w:lang w:val="en-US"/>
        </w:rPr>
        <w:t>I</w:t>
      </w:r>
    </w:p>
    <w:p w14:paraId="23FBB084" w14:textId="77777777" w:rsidR="00D62493" w:rsidRPr="002A524C" w:rsidRDefault="005F0097">
      <w:pPr>
        <w:pStyle w:val="Text"/>
        <w:shd w:val="clear" w:color="auto" w:fill="B7D3FF"/>
        <w:rPr>
          <w:lang w:val="en-US"/>
        </w:rPr>
        <w:sectPr w:rsidR="00D62493" w:rsidRPr="002A524C">
          <w:type w:val="continuous"/>
          <w:pgSz w:w="11906" w:h="16838"/>
          <w:pgMar w:top="1134" w:right="1134" w:bottom="1134" w:left="1134" w:header="709" w:footer="850" w:gutter="0"/>
          <w:cols w:num="2" w:space="482"/>
        </w:sectPr>
      </w:pPr>
      <w:r w:rsidRPr="002A524C">
        <w:rPr>
          <w:b/>
          <w:bCs/>
          <w:lang w:val="en-US"/>
        </w:rPr>
        <w:t>ffirmation-Havening</w:t>
      </w:r>
      <w:r w:rsidRPr="002A524C">
        <w:rPr>
          <w:b/>
          <w:bCs/>
          <w:lang w:val="en-US"/>
        </w:rPr>
        <w:br/>
      </w:r>
      <w:r w:rsidRPr="002A524C">
        <w:rPr>
          <w:lang w:val="en-US"/>
        </w:rPr>
        <w:t>A model co-developed by the British therapist Tony Burgess, which pursues the approach of breaking through inner inhibitions and blockages with the help of precisely formulated language; is preferably used in coaching as well as in sports mental training.</w:t>
      </w:r>
    </w:p>
    <w:p w14:paraId="09AF7BFE" w14:textId="77777777" w:rsidR="00D62493" w:rsidRPr="002A524C" w:rsidRDefault="005F0097">
      <w:pPr>
        <w:pStyle w:val="Text"/>
        <w:ind w:left="57"/>
        <w:rPr>
          <w:lang w:val="en-US"/>
        </w:rPr>
        <w:sectPr w:rsidR="00D62493" w:rsidRPr="002A524C">
          <w:type w:val="continuous"/>
          <w:pgSz w:w="11906" w:h="16838"/>
          <w:pgMar w:top="1134" w:right="1134" w:bottom="1134" w:left="1134" w:header="709" w:footer="850" w:gutter="0"/>
          <w:cols w:space="720"/>
        </w:sectPr>
      </w:pPr>
      <w:r w:rsidRPr="002A524C">
        <w:rPr>
          <w:lang w:val="en-US"/>
        </w:rPr>
        <w:br/>
        <w:t xml:space="preserve">For a successful application of the Havening Techniques the right choice and combination of the respective process interventions is crucial. Both goal setting and the individual taste of the client play a role. Here you can trust the experience of your practitioner to put together a skillful mixture of the respective procedures - or to work with only one single process intervention if this should be most suitable for your concern. </w:t>
      </w:r>
    </w:p>
    <w:p w14:paraId="2C347B8E" w14:textId="77777777" w:rsidR="000A2E77" w:rsidRPr="002A524C" w:rsidRDefault="000A2E77">
      <w:pPr>
        <w:pStyle w:val="Text"/>
        <w:ind w:left="57"/>
        <w:rPr>
          <w:lang w:val="en-US"/>
        </w:rPr>
        <w:sectPr w:rsidR="000A2E77" w:rsidRPr="002A524C">
          <w:type w:val="continuous"/>
          <w:pgSz w:w="11906" w:h="16838"/>
          <w:pgMar w:top="1134" w:right="1134" w:bottom="1134" w:left="1134" w:header="709" w:footer="850" w:gutter="0"/>
          <w:cols w:num="2" w:space="482"/>
        </w:sectPr>
      </w:pPr>
    </w:p>
    <w:p w14:paraId="7474C239" w14:textId="0B000A93" w:rsidR="00D62493" w:rsidRPr="002A524C" w:rsidRDefault="004B25CB">
      <w:pPr>
        <w:pStyle w:val="Text"/>
        <w:ind w:left="57"/>
        <w:rPr>
          <w:lang w:val="en-US"/>
        </w:rPr>
        <w:sectPr w:rsidR="00D62493" w:rsidRPr="002A524C">
          <w:headerReference w:type="default" r:id="rId17"/>
          <w:pgSz w:w="11906" w:h="16838"/>
          <w:pgMar w:top="1134" w:right="1134" w:bottom="1134" w:left="1134" w:header="709" w:footer="850" w:gutter="0"/>
          <w:cols w:num="2" w:space="482"/>
        </w:sectPr>
      </w:pPr>
      <w:r>
        <w:rPr>
          <w:b/>
          <w:bCs/>
          <w:noProof/>
        </w:rPr>
        <w:lastRenderedPageBreak/>
        <w:drawing>
          <wp:anchor distT="152400" distB="152400" distL="152400" distR="152400" simplePos="0" relativeHeight="251676672" behindDoc="0" locked="0" layoutInCell="1" allowOverlap="1" wp14:anchorId="4F942F6E" wp14:editId="7A23FC5C">
            <wp:simplePos x="0" y="0"/>
            <wp:positionH relativeFrom="margin">
              <wp:posOffset>3200285</wp:posOffset>
            </wp:positionH>
            <wp:positionV relativeFrom="page">
              <wp:posOffset>373068</wp:posOffset>
            </wp:positionV>
            <wp:extent cx="2955607" cy="2473266"/>
            <wp:effectExtent l="0" t="0" r="0" b="0"/>
            <wp:wrapNone/>
            <wp:docPr id="1073741846" name="officeArt object" descr="Bild"/>
            <wp:cNvGraphicFramePr/>
            <a:graphic xmlns:a="http://schemas.openxmlformats.org/drawingml/2006/main">
              <a:graphicData uri="http://schemas.openxmlformats.org/drawingml/2006/picture">
                <pic:pic xmlns:pic="http://schemas.openxmlformats.org/drawingml/2006/picture">
                  <pic:nvPicPr>
                    <pic:cNvPr id="1073741846" name="Bild" descr="Bild"/>
                    <pic:cNvPicPr>
                      <a:picLocks noChangeAspect="1"/>
                    </pic:cNvPicPr>
                  </pic:nvPicPr>
                  <pic:blipFill>
                    <a:blip r:embed="rId18" cstate="print">
                      <a:extLst>
                        <a:ext uri="{28A0092B-C50C-407E-A947-70E740481C1C}">
                          <a14:useLocalDpi xmlns:a14="http://schemas.microsoft.com/office/drawing/2010/main"/>
                        </a:ext>
                      </a:extLst>
                    </a:blip>
                    <a:stretch>
                      <a:fillRect/>
                    </a:stretch>
                  </pic:blipFill>
                  <pic:spPr>
                    <a:xfrm>
                      <a:off x="0" y="0"/>
                      <a:ext cx="2955607" cy="2473266"/>
                    </a:xfrm>
                    <a:prstGeom prst="rect">
                      <a:avLst/>
                    </a:prstGeom>
                    <a:ln w="12700" cap="flat">
                      <a:noFill/>
                      <a:miter lim="400000"/>
                    </a:ln>
                    <a:effectLst/>
                  </pic:spPr>
                </pic:pic>
              </a:graphicData>
            </a:graphic>
          </wp:anchor>
        </w:drawing>
      </w:r>
      <w:r w:rsidR="005F0097" w:rsidRPr="002A524C">
        <w:rPr>
          <w:lang w:val="en-US"/>
        </w:rPr>
        <w:t xml:space="preserve">The core of the technique is the </w:t>
      </w:r>
      <w:r w:rsidR="005F0097" w:rsidRPr="002A524C">
        <w:rPr>
          <w:b/>
          <w:bCs/>
          <w:lang w:val="en-US"/>
        </w:rPr>
        <w:t>Havening Touch:</w:t>
      </w:r>
      <w:r w:rsidR="005F0097" w:rsidRPr="002A524C">
        <w:rPr>
          <w:lang w:val="en-US"/>
        </w:rPr>
        <w:t xml:space="preserve"> Therapeutically applied, gently stroking movements on the arms, on the palms and in the facial area. This touch can be applied either by the counselor / therapist, or by the clients themselves. The areas of touch are precisely agreed upon beforehand and Havening Touch leads to a release of the following hormones through its application:</w:t>
      </w:r>
      <w:r w:rsidR="005F0097" w:rsidRPr="002A524C">
        <w:rPr>
          <w:lang w:val="en-US"/>
        </w:rPr>
        <w:br/>
      </w:r>
      <w:r w:rsidR="005F0097" w:rsidRPr="002A524C">
        <w:rPr>
          <w:lang w:val="en-US"/>
        </w:rPr>
        <w:br/>
      </w:r>
      <w:r w:rsidR="005F0097" w:rsidRPr="002A524C">
        <w:rPr>
          <w:lang w:val="en-US"/>
        </w:rPr>
        <w:br/>
      </w:r>
      <w:r w:rsidR="005F0097" w:rsidRPr="002A524C">
        <w:rPr>
          <w:lang w:val="en-US"/>
        </w:rPr>
        <w:br/>
      </w:r>
      <w:r w:rsidR="005F0097" w:rsidRPr="002A524C">
        <w:rPr>
          <w:lang w:val="en-US"/>
        </w:rPr>
        <w:br/>
      </w:r>
      <w:r w:rsidR="005F0097" w:rsidRPr="002A524C">
        <w:rPr>
          <w:lang w:val="en-US"/>
        </w:rPr>
        <w:br/>
      </w:r>
      <w:r w:rsidR="005F0097" w:rsidRPr="002A524C">
        <w:rPr>
          <w:lang w:val="en-US"/>
        </w:rPr>
        <w:br/>
      </w:r>
      <w:r w:rsidR="005F0097" w:rsidRPr="002A524C">
        <w:rPr>
          <w:lang w:val="en-US"/>
        </w:rPr>
        <w:br/>
      </w:r>
      <w:r w:rsidR="005F0097" w:rsidRPr="002A524C">
        <w:rPr>
          <w:lang w:val="en-US"/>
        </w:rPr>
        <w:br/>
      </w:r>
    </w:p>
    <w:p w14:paraId="3E4BFFC7" w14:textId="77777777" w:rsidR="000A2E77" w:rsidRPr="002A524C" w:rsidRDefault="002759C1">
      <w:pPr>
        <w:pStyle w:val="Text"/>
        <w:ind w:left="57"/>
        <w:rPr>
          <w:lang w:val="en-US"/>
        </w:rPr>
      </w:pPr>
      <w:r w:rsidRPr="002A524C">
        <w:rPr>
          <w:lang w:val="en-US"/>
        </w:rPr>
        <w:t xml:space="preserve"> </w:t>
      </w:r>
    </w:p>
    <w:p w14:paraId="04A0494B" w14:textId="77777777" w:rsidR="000A2E77" w:rsidRPr="002A524C" w:rsidRDefault="000A2E77">
      <w:pPr>
        <w:pStyle w:val="Text"/>
        <w:ind w:left="57"/>
        <w:rPr>
          <w:lang w:val="en-US"/>
        </w:rPr>
      </w:pPr>
    </w:p>
    <w:tbl>
      <w:tblPr>
        <w:tblStyle w:val="TableNormal1"/>
        <w:tblW w:w="9633" w:type="dxa"/>
        <w:tblInd w:w="108" w:type="dxa"/>
        <w:tblBorders>
          <w:top w:val="single" w:sz="2" w:space="0" w:color="000000"/>
          <w:left w:val="single" w:sz="2" w:space="0" w:color="000000"/>
          <w:bottom w:val="single" w:sz="2" w:space="0" w:color="000000"/>
          <w:right w:val="single" w:sz="2" w:space="0" w:color="000000"/>
          <w:insideH w:val="single" w:sz="8" w:space="0" w:color="000000"/>
          <w:insideV w:val="single" w:sz="8" w:space="0" w:color="000000"/>
        </w:tblBorders>
        <w:tblLayout w:type="fixed"/>
        <w:tblLook w:val="04A0" w:firstRow="1" w:lastRow="0" w:firstColumn="1" w:lastColumn="0" w:noHBand="0" w:noVBand="1"/>
      </w:tblPr>
      <w:tblGrid>
        <w:gridCol w:w="1369"/>
        <w:gridCol w:w="8264"/>
      </w:tblGrid>
      <w:tr w:rsidR="000A2E77" w14:paraId="3BDB8C98" w14:textId="77777777">
        <w:trPr>
          <w:trHeight w:val="924"/>
        </w:trPr>
        <w:tc>
          <w:tcPr>
            <w:tcW w:w="1369" w:type="dxa"/>
            <w:tcBorders>
              <w:top w:val="single" w:sz="8" w:space="0" w:color="000000"/>
              <w:left w:val="single" w:sz="8" w:space="0" w:color="000000"/>
              <w:bottom w:val="single" w:sz="2" w:space="0" w:color="000000"/>
              <w:right w:val="single" w:sz="2" w:space="0" w:color="000000"/>
            </w:tcBorders>
            <w:shd w:val="clear" w:color="auto" w:fill="auto"/>
            <w:tcMar>
              <w:top w:w="80" w:type="dxa"/>
              <w:left w:w="80" w:type="dxa"/>
              <w:bottom w:w="80" w:type="dxa"/>
              <w:right w:w="80" w:type="dxa"/>
            </w:tcMar>
          </w:tcPr>
          <w:p w14:paraId="1428671D" w14:textId="77777777" w:rsidR="000A2E77" w:rsidRDefault="002759C1">
            <w:pPr>
              <w:pStyle w:val="Tabellenstil2"/>
            </w:pPr>
            <w:r>
              <w:rPr>
                <w:noProof/>
              </w:rPr>
              <w:drawing>
                <wp:inline distT="0" distB="0" distL="0" distR="0" wp14:anchorId="43B3C42D" wp14:editId="6279DB06">
                  <wp:extent cx="758812" cy="550250"/>
                  <wp:effectExtent l="0" t="0" r="0" b="0"/>
                  <wp:docPr id="1073741847" name="officeArt object" descr="Bild"/>
                  <wp:cNvGraphicFramePr/>
                  <a:graphic xmlns:a="http://schemas.openxmlformats.org/drawingml/2006/main">
                    <a:graphicData uri="http://schemas.openxmlformats.org/drawingml/2006/picture">
                      <pic:pic xmlns:pic="http://schemas.openxmlformats.org/drawingml/2006/picture">
                        <pic:nvPicPr>
                          <pic:cNvPr id="1073741847" name="Bild" descr="Bild"/>
                          <pic:cNvPicPr>
                            <a:picLocks noChangeAspect="1"/>
                          </pic:cNvPicPr>
                        </pic:nvPicPr>
                        <pic:blipFill>
                          <a:blip r:embed="rId19" cstate="print">
                            <a:extLst>
                              <a:ext uri="{28A0092B-C50C-407E-A947-70E740481C1C}">
                                <a14:useLocalDpi xmlns:a14="http://schemas.microsoft.com/office/drawing/2010/main"/>
                              </a:ext>
                            </a:extLst>
                          </a:blip>
                          <a:stretch>
                            <a:fillRect/>
                          </a:stretch>
                        </pic:blipFill>
                        <pic:spPr>
                          <a:xfrm>
                            <a:off x="0" y="0"/>
                            <a:ext cx="758812" cy="550250"/>
                          </a:xfrm>
                          <a:prstGeom prst="rect">
                            <a:avLst/>
                          </a:prstGeom>
                          <a:ln w="12700" cap="flat">
                            <a:noFill/>
                            <a:miter lim="400000"/>
                          </a:ln>
                          <a:effectLst/>
                        </pic:spPr>
                      </pic:pic>
                    </a:graphicData>
                  </a:graphic>
                </wp:inline>
              </w:drawing>
            </w:r>
          </w:p>
        </w:tc>
        <w:tc>
          <w:tcPr>
            <w:tcW w:w="8263" w:type="dxa"/>
            <w:tcBorders>
              <w:top w:val="single" w:sz="8" w:space="0" w:color="000000"/>
              <w:left w:val="single" w:sz="2" w:space="0" w:color="000000"/>
              <w:bottom w:val="single" w:sz="2" w:space="0" w:color="000000"/>
              <w:right w:val="single" w:sz="8" w:space="0" w:color="000000"/>
            </w:tcBorders>
            <w:shd w:val="clear" w:color="auto" w:fill="auto"/>
            <w:tcMar>
              <w:top w:w="80" w:type="dxa"/>
              <w:left w:w="80" w:type="dxa"/>
              <w:bottom w:w="80" w:type="dxa"/>
              <w:right w:w="80" w:type="dxa"/>
            </w:tcMar>
          </w:tcPr>
          <w:p w14:paraId="6D088518" w14:textId="77777777" w:rsidR="00D62493" w:rsidRPr="002A524C" w:rsidRDefault="005F0097">
            <w:pPr>
              <w:pStyle w:val="Tabellenstil2"/>
              <w:rPr>
                <w:lang w:val="en-US"/>
              </w:rPr>
            </w:pPr>
            <w:r w:rsidRPr="002A524C">
              <w:rPr>
                <w:rFonts w:eastAsia="Arial Unicode MS" w:cs="Arial Unicode MS"/>
                <w:b/>
                <w:bCs/>
                <w:lang w:val="en-US"/>
              </w:rPr>
              <w:t>Serotonin</w:t>
            </w:r>
            <w:r w:rsidRPr="002A524C">
              <w:rPr>
                <w:lang w:val="en-US"/>
              </w:rPr>
              <w:br/>
            </w:r>
            <w:r w:rsidRPr="002A524C">
              <w:rPr>
                <w:rFonts w:eastAsia="Arial Unicode MS" w:cs="Arial Unicode MS"/>
                <w:lang w:val="en-US"/>
              </w:rPr>
              <w:t>5-hydroxytryptamine (5-HT)</w:t>
            </w:r>
          </w:p>
          <w:p w14:paraId="7AE6E772" w14:textId="77777777" w:rsidR="000A2E77" w:rsidRPr="002A524C" w:rsidRDefault="000A2E77">
            <w:pPr>
              <w:pStyle w:val="Tabellenstil2"/>
              <w:rPr>
                <w:lang w:val="en-US"/>
              </w:rPr>
            </w:pPr>
          </w:p>
          <w:p w14:paraId="0749F8D4" w14:textId="77777777" w:rsidR="00D62493" w:rsidRPr="002A524C" w:rsidRDefault="005F0097">
            <w:pPr>
              <w:pStyle w:val="Tabellenstil2"/>
              <w:rPr>
                <w:lang w:val="en-US"/>
              </w:rPr>
            </w:pPr>
            <w:r w:rsidRPr="002A524C">
              <w:rPr>
                <w:rFonts w:eastAsia="Arial Unicode MS" w:cs="Arial Unicode MS"/>
                <w:lang w:val="en-US"/>
              </w:rPr>
              <w:t>provides serenity, inner peace, gives a feeling of satisfaction</w:t>
            </w:r>
          </w:p>
        </w:tc>
      </w:tr>
      <w:tr w:rsidR="000A2E77" w14:paraId="5EB33397" w14:textId="77777777">
        <w:trPr>
          <w:trHeight w:val="795"/>
        </w:trPr>
        <w:tc>
          <w:tcPr>
            <w:tcW w:w="1369" w:type="dxa"/>
            <w:tcBorders>
              <w:top w:val="single" w:sz="2" w:space="0" w:color="000000"/>
              <w:left w:val="single" w:sz="8" w:space="0" w:color="000000"/>
              <w:bottom w:val="single" w:sz="2" w:space="0" w:color="000000"/>
              <w:right w:val="single" w:sz="2" w:space="0" w:color="000000"/>
            </w:tcBorders>
            <w:shd w:val="clear" w:color="auto" w:fill="F7E9FA"/>
            <w:tcMar>
              <w:top w:w="80" w:type="dxa"/>
              <w:left w:w="80" w:type="dxa"/>
              <w:bottom w:w="80" w:type="dxa"/>
              <w:right w:w="80" w:type="dxa"/>
            </w:tcMar>
          </w:tcPr>
          <w:p w14:paraId="70AD8A2B" w14:textId="77777777" w:rsidR="000A2E77" w:rsidRDefault="002759C1">
            <w:pPr>
              <w:pStyle w:val="Tabellenstil2"/>
            </w:pPr>
            <w:r>
              <w:rPr>
                <w:noProof/>
              </w:rPr>
              <w:drawing>
                <wp:inline distT="0" distB="0" distL="0" distR="0" wp14:anchorId="77D45C81" wp14:editId="28EDAD36">
                  <wp:extent cx="758812" cy="473280"/>
                  <wp:effectExtent l="0" t="0" r="0" b="0"/>
                  <wp:docPr id="1073741848" name="officeArt object" descr="Bild"/>
                  <wp:cNvGraphicFramePr/>
                  <a:graphic xmlns:a="http://schemas.openxmlformats.org/drawingml/2006/main">
                    <a:graphicData uri="http://schemas.openxmlformats.org/drawingml/2006/picture">
                      <pic:pic xmlns:pic="http://schemas.openxmlformats.org/drawingml/2006/picture">
                        <pic:nvPicPr>
                          <pic:cNvPr id="1073741848" name="Bild" descr="Bild"/>
                          <pic:cNvPicPr>
                            <a:picLocks noChangeAspect="1"/>
                          </pic:cNvPicPr>
                        </pic:nvPicPr>
                        <pic:blipFill>
                          <a:blip r:embed="rId20" cstate="print">
                            <a:extLst>
                              <a:ext uri="{28A0092B-C50C-407E-A947-70E740481C1C}">
                                <a14:useLocalDpi xmlns:a14="http://schemas.microsoft.com/office/drawing/2010/main"/>
                              </a:ext>
                            </a:extLst>
                          </a:blip>
                          <a:stretch>
                            <a:fillRect/>
                          </a:stretch>
                        </pic:blipFill>
                        <pic:spPr>
                          <a:xfrm>
                            <a:off x="0" y="0"/>
                            <a:ext cx="758812" cy="473280"/>
                          </a:xfrm>
                          <a:prstGeom prst="rect">
                            <a:avLst/>
                          </a:prstGeom>
                          <a:ln w="12700" cap="flat">
                            <a:noFill/>
                            <a:miter lim="400000"/>
                          </a:ln>
                          <a:effectLst/>
                        </pic:spPr>
                      </pic:pic>
                    </a:graphicData>
                  </a:graphic>
                </wp:inline>
              </w:drawing>
            </w:r>
          </w:p>
        </w:tc>
        <w:tc>
          <w:tcPr>
            <w:tcW w:w="8263" w:type="dxa"/>
            <w:tcBorders>
              <w:top w:val="single" w:sz="2" w:space="0" w:color="000000"/>
              <w:left w:val="single" w:sz="2" w:space="0" w:color="000000"/>
              <w:bottom w:val="single" w:sz="2" w:space="0" w:color="000000"/>
              <w:right w:val="single" w:sz="8" w:space="0" w:color="000000"/>
            </w:tcBorders>
            <w:shd w:val="clear" w:color="auto" w:fill="F7E9FA"/>
            <w:tcMar>
              <w:top w:w="80" w:type="dxa"/>
              <w:left w:w="80" w:type="dxa"/>
              <w:bottom w:w="80" w:type="dxa"/>
              <w:right w:w="80" w:type="dxa"/>
            </w:tcMar>
          </w:tcPr>
          <w:p w14:paraId="4C9A837D" w14:textId="77777777" w:rsidR="00D62493" w:rsidRPr="002A524C" w:rsidRDefault="005F0097">
            <w:pPr>
              <w:pStyle w:val="Tabellenstil2"/>
              <w:rPr>
                <w:lang w:val="en-US"/>
              </w:rPr>
            </w:pPr>
            <w:r w:rsidRPr="002A524C">
              <w:rPr>
                <w:rFonts w:eastAsia="Arial Unicode MS" w:cs="Arial Unicode MS"/>
                <w:b/>
                <w:bCs/>
                <w:lang w:val="en-US"/>
              </w:rPr>
              <w:t>Oxytocin</w:t>
            </w:r>
            <w:r w:rsidRPr="002A524C">
              <w:rPr>
                <w:lang w:val="en-US"/>
              </w:rPr>
              <w:br/>
            </w:r>
            <w:r w:rsidRPr="002A524C">
              <w:rPr>
                <w:rFonts w:eastAsia="Arial Unicode MS" w:cs="Arial Unicode MS"/>
                <w:lang w:val="en-US"/>
              </w:rPr>
              <w:t>is popularly known as the "cuddle hormone"; oxytocin not only creates a familiar feeling, but also activates the internal reward system and also inhibits the release of cortisol</w:t>
            </w:r>
          </w:p>
        </w:tc>
      </w:tr>
      <w:tr w:rsidR="000A2E77" w14:paraId="6635CCB8" w14:textId="77777777">
        <w:trPr>
          <w:trHeight w:val="629"/>
        </w:trPr>
        <w:tc>
          <w:tcPr>
            <w:tcW w:w="1369" w:type="dxa"/>
            <w:tcBorders>
              <w:top w:val="single" w:sz="2" w:space="0" w:color="000000"/>
              <w:left w:val="single" w:sz="8" w:space="0" w:color="000000"/>
              <w:bottom w:val="single" w:sz="2" w:space="0" w:color="000000"/>
              <w:right w:val="single" w:sz="2" w:space="0" w:color="000000"/>
            </w:tcBorders>
            <w:shd w:val="clear" w:color="auto" w:fill="auto"/>
            <w:tcMar>
              <w:top w:w="80" w:type="dxa"/>
              <w:left w:w="80" w:type="dxa"/>
              <w:bottom w:w="80" w:type="dxa"/>
              <w:right w:w="80" w:type="dxa"/>
            </w:tcMar>
          </w:tcPr>
          <w:p w14:paraId="1BCF1840" w14:textId="77777777" w:rsidR="000A2E77" w:rsidRDefault="002759C1">
            <w:pPr>
              <w:pStyle w:val="Tabellenstil2"/>
            </w:pPr>
            <w:r>
              <w:rPr>
                <w:noProof/>
              </w:rPr>
              <w:drawing>
                <wp:inline distT="0" distB="0" distL="0" distR="0" wp14:anchorId="411ABD45" wp14:editId="39DBD2F0">
                  <wp:extent cx="758812" cy="319236"/>
                  <wp:effectExtent l="0" t="0" r="0" b="0"/>
                  <wp:docPr id="1073741849" name="officeArt object" descr="Bild"/>
                  <wp:cNvGraphicFramePr/>
                  <a:graphic xmlns:a="http://schemas.openxmlformats.org/drawingml/2006/main">
                    <a:graphicData uri="http://schemas.openxmlformats.org/drawingml/2006/picture">
                      <pic:pic xmlns:pic="http://schemas.openxmlformats.org/drawingml/2006/picture">
                        <pic:nvPicPr>
                          <pic:cNvPr id="1073741849" name="Bild" descr="Bild"/>
                          <pic:cNvPicPr>
                            <a:picLocks noChangeAspect="1"/>
                          </pic:cNvPicPr>
                        </pic:nvPicPr>
                        <pic:blipFill>
                          <a:blip r:embed="rId21" cstate="print">
                            <a:extLst>
                              <a:ext uri="{28A0092B-C50C-407E-A947-70E740481C1C}">
                                <a14:useLocalDpi xmlns:a14="http://schemas.microsoft.com/office/drawing/2010/main"/>
                              </a:ext>
                            </a:extLst>
                          </a:blip>
                          <a:stretch>
                            <a:fillRect/>
                          </a:stretch>
                        </pic:blipFill>
                        <pic:spPr>
                          <a:xfrm>
                            <a:off x="0" y="0"/>
                            <a:ext cx="758812" cy="319236"/>
                          </a:xfrm>
                          <a:prstGeom prst="rect">
                            <a:avLst/>
                          </a:prstGeom>
                          <a:ln w="12700" cap="flat">
                            <a:noFill/>
                            <a:miter lim="400000"/>
                          </a:ln>
                          <a:effectLst/>
                        </pic:spPr>
                      </pic:pic>
                    </a:graphicData>
                  </a:graphic>
                </wp:inline>
              </w:drawing>
            </w:r>
          </w:p>
        </w:tc>
        <w:tc>
          <w:tcPr>
            <w:tcW w:w="8263" w:type="dxa"/>
            <w:tcBorders>
              <w:top w:val="single" w:sz="2" w:space="0" w:color="000000"/>
              <w:left w:val="single" w:sz="2" w:space="0" w:color="000000"/>
              <w:bottom w:val="single" w:sz="2" w:space="0" w:color="000000"/>
              <w:right w:val="single" w:sz="8" w:space="0" w:color="000000"/>
            </w:tcBorders>
            <w:shd w:val="clear" w:color="auto" w:fill="auto"/>
            <w:tcMar>
              <w:top w:w="80" w:type="dxa"/>
              <w:left w:w="80" w:type="dxa"/>
              <w:bottom w:w="80" w:type="dxa"/>
              <w:right w:w="80" w:type="dxa"/>
            </w:tcMar>
          </w:tcPr>
          <w:p w14:paraId="72E21468" w14:textId="77777777" w:rsidR="00D62493" w:rsidRPr="002A524C" w:rsidRDefault="005F0097">
            <w:pPr>
              <w:pStyle w:val="Tabellenstil2"/>
              <w:rPr>
                <w:lang w:val="en-US"/>
              </w:rPr>
            </w:pPr>
            <w:r w:rsidRPr="002A524C">
              <w:rPr>
                <w:rFonts w:eastAsia="Arial Unicode MS" w:cs="Arial Unicode MS"/>
                <w:b/>
                <w:bCs/>
                <w:lang w:val="en-US"/>
              </w:rPr>
              <w:t>Dopamine</w:t>
            </w:r>
            <w:r w:rsidRPr="002A524C">
              <w:rPr>
                <w:lang w:val="en-US"/>
              </w:rPr>
              <w:br/>
            </w:r>
            <w:r w:rsidRPr="002A524C">
              <w:rPr>
                <w:rFonts w:eastAsia="Arial Unicode MS" w:cs="Arial Unicode MS"/>
                <w:lang w:val="en-US"/>
              </w:rPr>
              <w:t>is also known as the happiness or anticipation hormone, and plays a role in both the development and resolution of trauma</w:t>
            </w:r>
          </w:p>
        </w:tc>
      </w:tr>
      <w:tr w:rsidR="000A2E77" w14:paraId="0BE36187" w14:textId="77777777">
        <w:trPr>
          <w:trHeight w:val="1076"/>
        </w:trPr>
        <w:tc>
          <w:tcPr>
            <w:tcW w:w="1369" w:type="dxa"/>
            <w:tcBorders>
              <w:top w:val="single" w:sz="2" w:space="0" w:color="000000"/>
              <w:left w:val="single" w:sz="8" w:space="0" w:color="000000"/>
              <w:bottom w:val="single" w:sz="8" w:space="0" w:color="000000"/>
              <w:right w:val="single" w:sz="2" w:space="0" w:color="000000"/>
            </w:tcBorders>
            <w:shd w:val="clear" w:color="auto" w:fill="F7E9FA"/>
            <w:tcMar>
              <w:top w:w="80" w:type="dxa"/>
              <w:left w:w="80" w:type="dxa"/>
              <w:bottom w:w="80" w:type="dxa"/>
              <w:right w:w="80" w:type="dxa"/>
            </w:tcMar>
          </w:tcPr>
          <w:p w14:paraId="38FBA143" w14:textId="77777777" w:rsidR="000A2E77" w:rsidRDefault="002759C1">
            <w:pPr>
              <w:pStyle w:val="Tabellenstil2"/>
            </w:pPr>
            <w:r>
              <w:rPr>
                <w:noProof/>
              </w:rPr>
              <w:drawing>
                <wp:inline distT="0" distB="0" distL="0" distR="0" wp14:anchorId="413816FB" wp14:editId="1FD67433">
                  <wp:extent cx="758812" cy="251673"/>
                  <wp:effectExtent l="0" t="0" r="0" b="0"/>
                  <wp:docPr id="1073741850" name="officeArt object" descr="Bild"/>
                  <wp:cNvGraphicFramePr/>
                  <a:graphic xmlns:a="http://schemas.openxmlformats.org/drawingml/2006/main">
                    <a:graphicData uri="http://schemas.openxmlformats.org/drawingml/2006/picture">
                      <pic:pic xmlns:pic="http://schemas.openxmlformats.org/drawingml/2006/picture">
                        <pic:nvPicPr>
                          <pic:cNvPr id="1073741850" name="Bild" descr="Bild"/>
                          <pic:cNvPicPr>
                            <a:picLocks noChangeAspect="1"/>
                          </pic:cNvPicPr>
                        </pic:nvPicPr>
                        <pic:blipFill>
                          <a:blip r:embed="rId22" cstate="print">
                            <a:extLst>
                              <a:ext uri="{28A0092B-C50C-407E-A947-70E740481C1C}">
                                <a14:useLocalDpi xmlns:a14="http://schemas.microsoft.com/office/drawing/2010/main"/>
                              </a:ext>
                            </a:extLst>
                          </a:blip>
                          <a:stretch>
                            <a:fillRect/>
                          </a:stretch>
                        </pic:blipFill>
                        <pic:spPr>
                          <a:xfrm>
                            <a:off x="0" y="0"/>
                            <a:ext cx="758812" cy="251673"/>
                          </a:xfrm>
                          <a:prstGeom prst="rect">
                            <a:avLst/>
                          </a:prstGeom>
                          <a:ln w="12700" cap="flat">
                            <a:noFill/>
                            <a:miter lim="400000"/>
                          </a:ln>
                          <a:effectLst/>
                        </pic:spPr>
                      </pic:pic>
                    </a:graphicData>
                  </a:graphic>
                </wp:inline>
              </w:drawing>
            </w:r>
          </w:p>
        </w:tc>
        <w:tc>
          <w:tcPr>
            <w:tcW w:w="8263" w:type="dxa"/>
            <w:tcBorders>
              <w:top w:val="single" w:sz="2" w:space="0" w:color="000000"/>
              <w:left w:val="single" w:sz="2" w:space="0" w:color="000000"/>
              <w:bottom w:val="single" w:sz="8" w:space="0" w:color="000000"/>
              <w:right w:val="single" w:sz="8" w:space="0" w:color="000000"/>
            </w:tcBorders>
            <w:shd w:val="clear" w:color="auto" w:fill="F7E9FA"/>
            <w:tcMar>
              <w:top w:w="80" w:type="dxa"/>
              <w:left w:w="80" w:type="dxa"/>
              <w:bottom w:w="80" w:type="dxa"/>
              <w:right w:w="80" w:type="dxa"/>
            </w:tcMar>
          </w:tcPr>
          <w:p w14:paraId="286648D4" w14:textId="77777777" w:rsidR="00D62493" w:rsidRPr="002A524C" w:rsidRDefault="005F0097">
            <w:pPr>
              <w:pStyle w:val="Tabellenstil2"/>
              <w:rPr>
                <w:b/>
                <w:bCs/>
                <w:lang w:val="en-US"/>
              </w:rPr>
            </w:pPr>
            <w:r w:rsidRPr="002A524C">
              <w:rPr>
                <w:rFonts w:eastAsia="Arial Unicode MS" w:cs="Arial Unicode MS"/>
                <w:b/>
                <w:bCs/>
                <w:lang w:val="en-US"/>
              </w:rPr>
              <w:t>GABA</w:t>
            </w:r>
            <w:r w:rsidRPr="002A524C">
              <w:rPr>
                <w:b/>
                <w:bCs/>
                <w:lang w:val="en-US"/>
              </w:rPr>
              <w:br/>
            </w:r>
            <w:r>
              <w:rPr>
                <w:rFonts w:eastAsia="Arial Unicode MS" w:cs="Arial Unicode MS"/>
              </w:rPr>
              <w:t>γ</w:t>
            </w:r>
            <w:r w:rsidRPr="002A524C">
              <w:rPr>
                <w:rFonts w:eastAsia="Arial Unicode MS" w:cs="Arial Unicode MS"/>
                <w:lang w:val="en-US"/>
              </w:rPr>
              <w:t>-Aminobutyric acid</w:t>
            </w:r>
          </w:p>
          <w:p w14:paraId="7704BD69" w14:textId="77777777" w:rsidR="00D62493" w:rsidRPr="002A524C" w:rsidRDefault="005F0097">
            <w:pPr>
              <w:pStyle w:val="Tabellenstil2"/>
              <w:rPr>
                <w:lang w:val="en-US"/>
              </w:rPr>
            </w:pPr>
            <w:r w:rsidRPr="002A524C">
              <w:rPr>
                <w:lang w:val="en-US"/>
              </w:rPr>
              <w:br/>
            </w:r>
            <w:r w:rsidRPr="002A524C">
              <w:rPr>
                <w:rFonts w:eastAsia="Arial Unicode MS" w:cs="Arial Unicode MS"/>
                <w:lang w:val="en-US"/>
              </w:rPr>
              <w:t>GABA not only has a relaxing effect, but also inhibits external stimuli and at the same time increases the internal associative capacity</w:t>
            </w:r>
          </w:p>
        </w:tc>
      </w:tr>
    </w:tbl>
    <w:p w14:paraId="2D213F9A" w14:textId="77777777" w:rsidR="000A2E77" w:rsidRPr="002A524C" w:rsidRDefault="000A2E77">
      <w:pPr>
        <w:pStyle w:val="Text"/>
        <w:rPr>
          <w:lang w:val="en-US"/>
        </w:rPr>
      </w:pPr>
    </w:p>
    <w:p w14:paraId="6F91BC54" w14:textId="77777777" w:rsidR="000A2E77" w:rsidRPr="002A524C" w:rsidRDefault="000A2E77">
      <w:pPr>
        <w:pStyle w:val="Text"/>
        <w:rPr>
          <w:lang w:val="en-US"/>
        </w:rPr>
      </w:pPr>
    </w:p>
    <w:p w14:paraId="44F2C3FF" w14:textId="36E27091" w:rsidR="00D62493" w:rsidRPr="002A524C" w:rsidRDefault="005F0097">
      <w:pPr>
        <w:pStyle w:val="Heading2"/>
        <w:rPr>
          <w:lang w:val="en-US"/>
        </w:rPr>
      </w:pPr>
      <w:r w:rsidRPr="002A524C">
        <w:rPr>
          <w:lang w:val="en-US"/>
        </w:rPr>
        <w:t xml:space="preserve">Change of </w:t>
      </w:r>
      <w:r w:rsidR="004B25CB">
        <w:rPr>
          <w:lang w:val="en-US"/>
        </w:rPr>
        <w:t>neuronal milieu / environment</w:t>
      </w:r>
      <w:r w:rsidRPr="002A524C">
        <w:rPr>
          <w:lang w:val="en-US"/>
        </w:rPr>
        <w:t xml:space="preserve"> </w:t>
      </w:r>
    </w:p>
    <w:p w14:paraId="3055F39E" w14:textId="349DD1D0" w:rsidR="00D62493" w:rsidRPr="002A524C" w:rsidRDefault="004B25CB">
      <w:pPr>
        <w:pStyle w:val="Text"/>
        <w:rPr>
          <w:lang w:val="en-US"/>
        </w:rPr>
      </w:pPr>
      <w:r>
        <w:rPr>
          <w:lang w:val="en-US"/>
        </w:rPr>
        <w:t>Havening can be used two-ways</w:t>
      </w:r>
      <w:r w:rsidR="005F0097" w:rsidRPr="002A524C">
        <w:rPr>
          <w:lang w:val="en-US"/>
        </w:rPr>
        <w:t>:</w:t>
      </w:r>
    </w:p>
    <w:p w14:paraId="6C6FB00A" w14:textId="77777777" w:rsidR="00D62493" w:rsidRPr="002A524C" w:rsidRDefault="005F0097">
      <w:pPr>
        <w:pStyle w:val="Text"/>
        <w:numPr>
          <w:ilvl w:val="0"/>
          <w:numId w:val="2"/>
        </w:numPr>
        <w:rPr>
          <w:lang w:val="en-US"/>
        </w:rPr>
      </w:pPr>
      <w:r w:rsidRPr="002A524C">
        <w:rPr>
          <w:lang w:val="en-US"/>
        </w:rPr>
        <w:t xml:space="preserve">During the therapeutic treatment of </w:t>
      </w:r>
      <w:r w:rsidRPr="002A524C">
        <w:rPr>
          <w:b/>
          <w:bCs/>
          <w:lang w:val="en-US"/>
        </w:rPr>
        <w:t>trauma</w:t>
      </w:r>
      <w:r w:rsidRPr="004B25CB">
        <w:rPr>
          <w:lang w:val="en-US"/>
        </w:rPr>
        <w:t>, the</w:t>
      </w:r>
      <w:r w:rsidRPr="002A524C">
        <w:rPr>
          <w:b/>
          <w:bCs/>
          <w:lang w:val="en-US"/>
        </w:rPr>
        <w:t xml:space="preserve"> </w:t>
      </w:r>
      <w:r w:rsidRPr="002A524C">
        <w:rPr>
          <w:lang w:val="en-US"/>
        </w:rPr>
        <w:t xml:space="preserve">synaptically stored link between the traumatic </w:t>
      </w:r>
      <w:r w:rsidRPr="002A524C">
        <w:rPr>
          <w:b/>
          <w:bCs/>
          <w:i/>
          <w:iCs/>
          <w:lang w:val="en-US"/>
        </w:rPr>
        <w:t xml:space="preserve">experience and the feeling </w:t>
      </w:r>
      <w:r w:rsidRPr="002A524C">
        <w:rPr>
          <w:lang w:val="en-US"/>
        </w:rPr>
        <w:t xml:space="preserve">perceived as unpleasant in the </w:t>
      </w:r>
      <w:r w:rsidRPr="002A524C">
        <w:rPr>
          <w:b/>
          <w:bCs/>
          <w:lang w:val="en-US"/>
        </w:rPr>
        <w:t xml:space="preserve">amygdala </w:t>
      </w:r>
      <w:r w:rsidRPr="002A524C">
        <w:rPr>
          <w:lang w:val="en-US"/>
        </w:rPr>
        <w:t>is dissolved through hormonal regulation and the change in the dominant brain frequencies.</w:t>
      </w:r>
    </w:p>
    <w:p w14:paraId="13C15FF4" w14:textId="072F8256" w:rsidR="00D62493" w:rsidRPr="002A524C" w:rsidRDefault="005F0097">
      <w:pPr>
        <w:pStyle w:val="Text"/>
        <w:numPr>
          <w:ilvl w:val="0"/>
          <w:numId w:val="2"/>
        </w:numPr>
        <w:rPr>
          <w:lang w:val="en-US"/>
        </w:rPr>
      </w:pPr>
      <w:r w:rsidRPr="002A524C">
        <w:rPr>
          <w:lang w:val="en-US"/>
        </w:rPr>
        <w:t xml:space="preserve">when strengthening inner </w:t>
      </w:r>
      <w:r w:rsidRPr="002A524C">
        <w:rPr>
          <w:b/>
          <w:bCs/>
          <w:lang w:val="en-US"/>
        </w:rPr>
        <w:t xml:space="preserve">resources, </w:t>
      </w:r>
      <w:r w:rsidRPr="002A524C">
        <w:rPr>
          <w:b/>
          <w:bCs/>
          <w:i/>
          <w:iCs/>
          <w:lang w:val="en-US"/>
        </w:rPr>
        <w:t xml:space="preserve">neuroplasticity </w:t>
      </w:r>
      <w:r w:rsidRPr="002A524C">
        <w:rPr>
          <w:lang w:val="en-US"/>
        </w:rPr>
        <w:t xml:space="preserve">is increased - this is the </w:t>
      </w:r>
      <w:r w:rsidR="004B25CB">
        <w:rPr>
          <w:lang w:val="en-US"/>
        </w:rPr>
        <w:t>ability</w:t>
      </w:r>
      <w:r w:rsidRPr="002A524C">
        <w:rPr>
          <w:lang w:val="en-US"/>
        </w:rPr>
        <w:t xml:space="preserve"> of the human brain to make new (desirable) connections and dissolve old (obstructive) </w:t>
      </w:r>
      <w:r w:rsidR="004B25CB">
        <w:rPr>
          <w:lang w:val="en-US"/>
        </w:rPr>
        <w:t>neural pathways</w:t>
      </w:r>
    </w:p>
    <w:p w14:paraId="7C8AD1E7" w14:textId="7491B96D" w:rsidR="00D62493" w:rsidRPr="002A524C" w:rsidRDefault="005F0097">
      <w:pPr>
        <w:pStyle w:val="Text"/>
        <w:rPr>
          <w:lang w:val="en-US"/>
        </w:rPr>
      </w:pPr>
      <w:r w:rsidRPr="002A524C">
        <w:rPr>
          <w:lang w:val="en-US"/>
        </w:rPr>
        <w:t xml:space="preserve">When trauma </w:t>
      </w:r>
      <w:r w:rsidRPr="004B25CB">
        <w:rPr>
          <w:lang w:val="en-US"/>
        </w:rPr>
        <w:t>occur</w:t>
      </w:r>
      <w:r w:rsidR="004B25CB">
        <w:rPr>
          <w:lang w:val="en-US"/>
        </w:rPr>
        <w:t>s</w:t>
      </w:r>
      <w:r w:rsidRPr="002A524C">
        <w:rPr>
          <w:lang w:val="en-US"/>
        </w:rPr>
        <w:t xml:space="preserve">, the amount of very high frequency brain frequencies (gamma range) increases dramatically. In the </w:t>
      </w:r>
      <w:r w:rsidRPr="002A524C">
        <w:rPr>
          <w:b/>
          <w:bCs/>
          <w:i/>
          <w:iCs/>
          <w:lang w:val="en-US"/>
        </w:rPr>
        <w:t xml:space="preserve">resolution of </w:t>
      </w:r>
      <w:r w:rsidRPr="002A524C">
        <w:rPr>
          <w:lang w:val="en-US"/>
        </w:rPr>
        <w:t xml:space="preserve">traumatic experiences, on the other hand, the amount of low-frequency brain frequencies is increased by the Havening Touch: These are the </w:t>
      </w:r>
      <w:r w:rsidRPr="002A524C">
        <w:rPr>
          <w:b/>
          <w:bCs/>
          <w:lang w:val="en-US"/>
        </w:rPr>
        <w:t>delta waves</w:t>
      </w:r>
      <w:r w:rsidRPr="002A524C">
        <w:rPr>
          <w:lang w:val="en-US"/>
        </w:rPr>
        <w:t xml:space="preserve">. </w:t>
      </w:r>
    </w:p>
    <w:p w14:paraId="74A388F2" w14:textId="25163AB9" w:rsidR="00D62493" w:rsidRPr="002A524C" w:rsidRDefault="005F0097">
      <w:pPr>
        <w:pStyle w:val="Text"/>
        <w:rPr>
          <w:lang w:val="en-US"/>
        </w:rPr>
      </w:pPr>
      <w:r w:rsidRPr="002A524C">
        <w:rPr>
          <w:lang w:val="en-US"/>
        </w:rPr>
        <w:t xml:space="preserve">For </w:t>
      </w:r>
      <w:r w:rsidR="004B25CB">
        <w:rPr>
          <w:lang w:val="en-US"/>
        </w:rPr>
        <w:t>this</w:t>
      </w:r>
      <w:r w:rsidRPr="002A524C">
        <w:rPr>
          <w:lang w:val="en-US"/>
        </w:rPr>
        <w:t xml:space="preserve"> reason, Havening is also often nicknamed </w:t>
      </w:r>
      <w:r w:rsidRPr="002A524C">
        <w:rPr>
          <w:b/>
          <w:bCs/>
          <w:lang w:val="en-US"/>
        </w:rPr>
        <w:t xml:space="preserve">Amygdala Depotentiation Technique </w:t>
      </w:r>
      <w:r w:rsidR="004B25CB">
        <w:rPr>
          <w:b/>
          <w:bCs/>
          <w:lang w:val="en-US"/>
        </w:rPr>
        <w:t xml:space="preserve">ADT </w:t>
      </w:r>
      <w:r w:rsidRPr="002A524C">
        <w:rPr>
          <w:lang w:val="en-US"/>
        </w:rPr>
        <w:t xml:space="preserve">or </w:t>
      </w:r>
      <w:r w:rsidRPr="002A524C">
        <w:rPr>
          <w:b/>
          <w:bCs/>
          <w:lang w:val="en-US"/>
        </w:rPr>
        <w:t xml:space="preserve">Delta Wave Technique. </w:t>
      </w:r>
      <w:r w:rsidR="004B25CB">
        <w:rPr>
          <w:lang w:val="en-US"/>
        </w:rPr>
        <w:t>Havening</w:t>
      </w:r>
      <w:r w:rsidRPr="002A524C">
        <w:rPr>
          <w:lang w:val="en-US"/>
        </w:rPr>
        <w:t xml:space="preserve"> belongs to the discipline of </w:t>
      </w:r>
      <w:r w:rsidRPr="002A524C">
        <w:rPr>
          <w:b/>
          <w:bCs/>
          <w:lang w:val="en-US"/>
        </w:rPr>
        <w:t xml:space="preserve">psychosensory therapies </w:t>
      </w:r>
      <w:r w:rsidRPr="002A524C">
        <w:rPr>
          <w:lang w:val="en-US"/>
        </w:rPr>
        <w:t xml:space="preserve">because of the </w:t>
      </w:r>
      <w:r w:rsidR="004B25CB">
        <w:rPr>
          <w:lang w:val="en-US"/>
        </w:rPr>
        <w:t xml:space="preserve">component of </w:t>
      </w:r>
      <w:r w:rsidRPr="002A524C">
        <w:rPr>
          <w:lang w:val="en-US"/>
        </w:rPr>
        <w:t xml:space="preserve">therapeutic touch. </w:t>
      </w:r>
    </w:p>
    <w:p w14:paraId="40C999D6" w14:textId="77777777" w:rsidR="000A2E77" w:rsidRPr="002A524C" w:rsidRDefault="002759C1">
      <w:pPr>
        <w:pStyle w:val="Text"/>
        <w:rPr>
          <w:lang w:val="en-US"/>
        </w:rPr>
      </w:pPr>
      <w:r w:rsidRPr="002A524C">
        <w:rPr>
          <w:rFonts w:ascii="Arial Unicode MS" w:hAnsi="Arial Unicode MS"/>
          <w:lang w:val="en-US"/>
        </w:rPr>
        <w:br w:type="page"/>
      </w:r>
    </w:p>
    <w:p w14:paraId="111F6C34" w14:textId="77777777" w:rsidR="00D62493" w:rsidRPr="002A524C" w:rsidRDefault="005F0097">
      <w:pPr>
        <w:pStyle w:val="berschrift"/>
        <w:rPr>
          <w:rFonts w:eastAsia="Myriad Pro Cond" w:cs="Myriad Pro Cond"/>
          <w:lang w:val="en-US"/>
        </w:rPr>
      </w:pPr>
      <w:r w:rsidRPr="002A524C">
        <w:rPr>
          <w:lang w:val="en-US"/>
        </w:rPr>
        <w:lastRenderedPageBreak/>
        <w:t>Coaching or therapy? Havening as a multi-talent in both disciplines.</w:t>
      </w:r>
    </w:p>
    <w:p w14:paraId="7D86C8F9" w14:textId="77777777" w:rsidR="00D62493" w:rsidRPr="002A524C" w:rsidRDefault="005F0097">
      <w:pPr>
        <w:pStyle w:val="Text"/>
        <w:rPr>
          <w:lang w:val="en-US"/>
        </w:rPr>
      </w:pPr>
      <w:r w:rsidRPr="002A524C">
        <w:rPr>
          <w:lang w:val="en-US"/>
        </w:rPr>
        <w:t>Havening was formulated on the basis of neuroscientific findings and is often used in psychotherapeutic or even medical contexts - for example, when trauma is to be processed.</w:t>
      </w:r>
    </w:p>
    <w:p w14:paraId="36D9009A" w14:textId="398FF1E6" w:rsidR="00D62493" w:rsidRPr="002A524C" w:rsidRDefault="005F0097">
      <w:pPr>
        <w:pStyle w:val="Text"/>
        <w:rPr>
          <w:lang w:val="en-US"/>
        </w:rPr>
      </w:pPr>
      <w:r w:rsidRPr="002A524C">
        <w:rPr>
          <w:lang w:val="en-US"/>
        </w:rPr>
        <w:t xml:space="preserve">Nevertheless, Havening </w:t>
      </w:r>
      <w:r w:rsidR="00562AC3">
        <w:rPr>
          <w:lang w:val="en-US"/>
        </w:rPr>
        <w:t xml:space="preserve">all by </w:t>
      </w:r>
      <w:r w:rsidRPr="002A524C">
        <w:rPr>
          <w:lang w:val="en-US"/>
        </w:rPr>
        <w:t xml:space="preserve">itself is not a therapy </w:t>
      </w:r>
      <w:r w:rsidR="00562AC3">
        <w:rPr>
          <w:lang w:val="en-US"/>
        </w:rPr>
        <w:t>–</w:t>
      </w:r>
      <w:r w:rsidRPr="002A524C">
        <w:rPr>
          <w:lang w:val="en-US"/>
        </w:rPr>
        <w:t xml:space="preserve"> </w:t>
      </w:r>
      <w:r w:rsidR="00562AC3">
        <w:rPr>
          <w:lang w:val="en-US"/>
        </w:rPr>
        <w:t xml:space="preserve">but it does become one </w:t>
      </w:r>
      <w:r w:rsidRPr="002A524C">
        <w:rPr>
          <w:lang w:val="en-US"/>
        </w:rPr>
        <w:t xml:space="preserve">when the corresponding </w:t>
      </w:r>
      <w:r w:rsidR="00562AC3">
        <w:rPr>
          <w:lang w:val="en-US"/>
        </w:rPr>
        <w:t xml:space="preserve">Havening </w:t>
      </w:r>
      <w:r w:rsidRPr="002A524C">
        <w:rPr>
          <w:lang w:val="en-US"/>
        </w:rPr>
        <w:t xml:space="preserve">interventions are used in a suitable setting and in connection with other </w:t>
      </w:r>
      <w:r w:rsidR="00562AC3">
        <w:rPr>
          <w:lang w:val="en-US"/>
        </w:rPr>
        <w:t xml:space="preserve">therapeutic </w:t>
      </w:r>
      <w:r w:rsidRPr="002A524C">
        <w:rPr>
          <w:lang w:val="en-US"/>
        </w:rPr>
        <w:t>processes.</w:t>
      </w:r>
    </w:p>
    <w:p w14:paraId="3DF8EF6F" w14:textId="77777777" w:rsidR="00D62493" w:rsidRPr="002A524C" w:rsidRDefault="005F0097">
      <w:pPr>
        <w:pStyle w:val="Text"/>
        <w:rPr>
          <w:lang w:val="en-US"/>
        </w:rPr>
      </w:pPr>
      <w:r w:rsidRPr="002A524C">
        <w:rPr>
          <w:lang w:val="en-US"/>
        </w:rPr>
        <w:t xml:space="preserve">The core of Havening - the Havening Touch - as a pure technique can therefore be used just as well in the areas of coaching and counseling. And </w:t>
      </w:r>
      <w:proofErr w:type="gramStart"/>
      <w:r w:rsidRPr="002A524C">
        <w:rPr>
          <w:lang w:val="en-US"/>
        </w:rPr>
        <w:t>also</w:t>
      </w:r>
      <w:proofErr w:type="gramEnd"/>
      <w:r w:rsidRPr="002A524C">
        <w:rPr>
          <w:lang w:val="en-US"/>
        </w:rPr>
        <w:t xml:space="preserve"> in group settings the Havening Techniques can be worked with wonderfully, for example with a group of pupils / students as preparation for an exam or to lay the foundation for a particularly efficient learning experience. </w:t>
      </w:r>
    </w:p>
    <w:p w14:paraId="120646D9" w14:textId="77777777" w:rsidR="00D62493" w:rsidRPr="002A524C" w:rsidRDefault="005F0097">
      <w:pPr>
        <w:pStyle w:val="Text"/>
        <w:rPr>
          <w:lang w:val="en-US"/>
        </w:rPr>
      </w:pPr>
      <w:r w:rsidRPr="002A524C">
        <w:rPr>
          <w:lang w:val="en-US"/>
        </w:rPr>
        <w:t xml:space="preserve">Havening Techniques Practitioners all have their different specializations, core competencies and also contexts of application. Not every practitioner will work on every concern / change request, but will focus exclusively on the topics for which she / he is also best qualified. If your concern does not fall within a practitioner's core competency area, you can be confident that you will be referred to a practitioner who has the appropriate expertise in the concern relevant to you. </w:t>
      </w:r>
    </w:p>
    <w:p w14:paraId="15D8BE4A" w14:textId="77777777" w:rsidR="00D62493" w:rsidRPr="002A524C" w:rsidRDefault="005F0097">
      <w:pPr>
        <w:pStyle w:val="berschrift"/>
        <w:rPr>
          <w:lang w:val="en-US"/>
        </w:rPr>
      </w:pPr>
      <w:r>
        <w:rPr>
          <w:rFonts w:eastAsia="Myriad Pro Cond" w:cs="Myriad Pro Cond"/>
          <w:noProof/>
        </w:rPr>
        <w:drawing>
          <wp:anchor distT="152400" distB="152400" distL="152400" distR="152400" simplePos="0" relativeHeight="251681792" behindDoc="0" locked="0" layoutInCell="1" allowOverlap="1" wp14:anchorId="01349A47" wp14:editId="5A0F4FC9">
            <wp:simplePos x="0" y="0"/>
            <wp:positionH relativeFrom="margin">
              <wp:posOffset>713650</wp:posOffset>
            </wp:positionH>
            <wp:positionV relativeFrom="line">
              <wp:posOffset>1291150</wp:posOffset>
            </wp:positionV>
            <wp:extent cx="6120183" cy="3957616"/>
            <wp:effectExtent l="0" t="0" r="0" b="0"/>
            <wp:wrapNone/>
            <wp:docPr id="1073741851" name="officeArt object" descr="Bild"/>
            <wp:cNvGraphicFramePr/>
            <a:graphic xmlns:a="http://schemas.openxmlformats.org/drawingml/2006/main">
              <a:graphicData uri="http://schemas.openxmlformats.org/drawingml/2006/picture">
                <pic:pic xmlns:pic="http://schemas.openxmlformats.org/drawingml/2006/picture">
                  <pic:nvPicPr>
                    <pic:cNvPr id="1073741851" name="Bild" descr="Bild"/>
                    <pic:cNvPicPr>
                      <a:picLocks noChangeAspect="1"/>
                    </pic:cNvPicPr>
                  </pic:nvPicPr>
                  <pic:blipFill>
                    <a:blip r:embed="rId23" cstate="print">
                      <a:extLst>
                        <a:ext uri="{28A0092B-C50C-407E-A947-70E740481C1C}">
                          <a14:useLocalDpi xmlns:a14="http://schemas.microsoft.com/office/drawing/2010/main"/>
                        </a:ext>
                      </a:extLst>
                    </a:blip>
                    <a:stretch>
                      <a:fillRect/>
                    </a:stretch>
                  </pic:blipFill>
                  <pic:spPr>
                    <a:xfrm>
                      <a:off x="0" y="0"/>
                      <a:ext cx="6120183" cy="3957616"/>
                    </a:xfrm>
                    <a:prstGeom prst="rect">
                      <a:avLst/>
                    </a:prstGeom>
                    <a:ln w="12700" cap="flat">
                      <a:noFill/>
                      <a:miter lim="400000"/>
                    </a:ln>
                    <a:effectLst/>
                  </pic:spPr>
                </pic:pic>
              </a:graphicData>
            </a:graphic>
          </wp:anchor>
        </w:drawing>
      </w:r>
      <w:r w:rsidRPr="002A524C">
        <w:rPr>
          <w:rFonts w:ascii="Arial Unicode MS" w:hAnsi="Arial Unicode MS"/>
          <w:lang w:val="en-US"/>
        </w:rPr>
        <w:br w:type="page"/>
      </w:r>
    </w:p>
    <w:p w14:paraId="3708CCFD" w14:textId="77777777" w:rsidR="00D62493" w:rsidRPr="002A524C" w:rsidRDefault="005F0097">
      <w:pPr>
        <w:pStyle w:val="berschrift"/>
        <w:rPr>
          <w:lang w:val="en-US"/>
        </w:rPr>
      </w:pPr>
      <w:r w:rsidRPr="002A524C">
        <w:rPr>
          <w:lang w:val="en-US"/>
        </w:rPr>
        <w:lastRenderedPageBreak/>
        <w:t>What can Havening be used for?</w:t>
      </w:r>
    </w:p>
    <w:p w14:paraId="67ACD0E9" w14:textId="44B6B2A4" w:rsidR="00D62493" w:rsidRPr="002A524C" w:rsidRDefault="005F0097">
      <w:pPr>
        <w:pStyle w:val="Text"/>
        <w:rPr>
          <w:lang w:val="en-US"/>
        </w:rPr>
      </w:pPr>
      <w:r w:rsidRPr="002A524C">
        <w:rPr>
          <w:lang w:val="en-US"/>
        </w:rPr>
        <w:t>As a rule, Havening can be used everywhere where conventional psychotherapies and coachings</w:t>
      </w:r>
      <w:r w:rsidR="00562AC3">
        <w:rPr>
          <w:lang w:val="en-US"/>
        </w:rPr>
        <w:t xml:space="preserve"> are used</w:t>
      </w:r>
      <w:r w:rsidRPr="002A524C">
        <w:rPr>
          <w:lang w:val="en-US"/>
        </w:rPr>
        <w:t xml:space="preserve">. The spectrum of application can be divided into </w:t>
      </w:r>
      <w:r w:rsidRPr="002A524C">
        <w:rPr>
          <w:i/>
          <w:iCs/>
          <w:u w:val="single"/>
          <w:lang w:val="en-US"/>
        </w:rPr>
        <w:t xml:space="preserve">reduction of undesirable </w:t>
      </w:r>
      <w:r w:rsidRPr="002A524C">
        <w:rPr>
          <w:lang w:val="en-US"/>
        </w:rPr>
        <w:t xml:space="preserve">and </w:t>
      </w:r>
      <w:r w:rsidRPr="002A524C">
        <w:rPr>
          <w:i/>
          <w:iCs/>
          <w:u w:val="single"/>
          <w:lang w:val="en-US"/>
        </w:rPr>
        <w:t>strengthening of resources.</w:t>
      </w:r>
    </w:p>
    <w:p w14:paraId="6BD77407" w14:textId="77777777" w:rsidR="00D62493" w:rsidRDefault="005F0097">
      <w:pPr>
        <w:pStyle w:val="Heading2"/>
        <w:sectPr w:rsidR="00D62493">
          <w:type w:val="continuous"/>
          <w:pgSz w:w="11906" w:h="16838"/>
          <w:pgMar w:top="1134" w:right="1134" w:bottom="1134" w:left="1134" w:header="709" w:footer="850" w:gutter="0"/>
          <w:cols w:space="720"/>
        </w:sectPr>
      </w:pPr>
      <w:r>
        <w:rPr>
          <w:sz w:val="42"/>
          <w:szCs w:val="42"/>
        </w:rPr>
        <w:t xml:space="preserve">Reduction of </w:t>
      </w:r>
      <w:r>
        <w:t>undesirable</w:t>
      </w:r>
    </w:p>
    <w:p w14:paraId="438B1446" w14:textId="77777777" w:rsidR="00D62493" w:rsidRDefault="005F0097">
      <w:pPr>
        <w:pStyle w:val="Text"/>
        <w:numPr>
          <w:ilvl w:val="0"/>
          <w:numId w:val="3"/>
        </w:numPr>
      </w:pPr>
      <w:r>
        <w:rPr>
          <w:lang w:val="it-IT"/>
        </w:rPr>
        <w:t>Phobias</w:t>
      </w:r>
    </w:p>
    <w:p w14:paraId="49959247" w14:textId="77777777" w:rsidR="00D62493" w:rsidRDefault="005F0097">
      <w:pPr>
        <w:pStyle w:val="Text"/>
        <w:numPr>
          <w:ilvl w:val="0"/>
          <w:numId w:val="3"/>
        </w:numPr>
      </w:pPr>
      <w:r>
        <w:t>psychogenic / chronic pain</w:t>
      </w:r>
    </w:p>
    <w:p w14:paraId="0A198743" w14:textId="10BFA740" w:rsidR="00D62493" w:rsidRDefault="005F0097">
      <w:pPr>
        <w:pStyle w:val="Text"/>
        <w:numPr>
          <w:ilvl w:val="0"/>
          <w:numId w:val="3"/>
        </w:numPr>
      </w:pPr>
      <w:r>
        <w:t>Separation</w:t>
      </w:r>
      <w:r w:rsidR="00562AC3">
        <w:t xml:space="preserve">, loss and </w:t>
      </w:r>
      <w:r>
        <w:t>mourning</w:t>
      </w:r>
    </w:p>
    <w:p w14:paraId="1066C42C" w14:textId="77777777" w:rsidR="00D62493" w:rsidRDefault="005F0097">
      <w:pPr>
        <w:pStyle w:val="Text"/>
        <w:numPr>
          <w:ilvl w:val="0"/>
          <w:numId w:val="3"/>
        </w:numPr>
      </w:pPr>
      <w:r>
        <w:t>persistent grief</w:t>
      </w:r>
    </w:p>
    <w:p w14:paraId="5180939D" w14:textId="6386198F" w:rsidR="00D62493" w:rsidRDefault="00562AC3">
      <w:pPr>
        <w:pStyle w:val="Text"/>
        <w:numPr>
          <w:ilvl w:val="0"/>
          <w:numId w:val="3"/>
        </w:numPr>
      </w:pPr>
      <w:r>
        <w:t>depression</w:t>
      </w:r>
    </w:p>
    <w:p w14:paraId="4CABE0C0" w14:textId="072D19C1" w:rsidR="00D62493" w:rsidRPr="00562AC3" w:rsidRDefault="00562AC3">
      <w:pPr>
        <w:pStyle w:val="Text"/>
        <w:numPr>
          <w:ilvl w:val="0"/>
          <w:numId w:val="3"/>
        </w:numPr>
        <w:rPr>
          <w:lang w:val="en-US"/>
        </w:rPr>
      </w:pPr>
      <w:r w:rsidRPr="00562AC3">
        <w:rPr>
          <w:lang w:val="en-US"/>
        </w:rPr>
        <w:t>Reduction / resolution</w:t>
      </w:r>
      <w:r w:rsidR="005F0097" w:rsidRPr="00562AC3">
        <w:rPr>
          <w:lang w:val="en-US"/>
        </w:rPr>
        <w:t xml:space="preserve"> of stressful emotions</w:t>
      </w:r>
    </w:p>
    <w:p w14:paraId="78DA031C" w14:textId="77777777" w:rsidR="00D62493" w:rsidRDefault="005F0097">
      <w:pPr>
        <w:pStyle w:val="Text"/>
        <w:numPr>
          <w:ilvl w:val="0"/>
          <w:numId w:val="3"/>
        </w:numPr>
      </w:pPr>
      <w:r>
        <w:t>Trauma</w:t>
      </w:r>
    </w:p>
    <w:p w14:paraId="5EB62F73" w14:textId="77777777" w:rsidR="00D62493" w:rsidRDefault="005F0097">
      <w:pPr>
        <w:pStyle w:val="Text"/>
        <w:numPr>
          <w:ilvl w:val="0"/>
          <w:numId w:val="3"/>
        </w:numPr>
      </w:pPr>
      <w:r>
        <w:t>Multiple or complex trauma</w:t>
      </w:r>
    </w:p>
    <w:p w14:paraId="0E47265F" w14:textId="2C8F0095" w:rsidR="00D62493" w:rsidRDefault="005F0097">
      <w:pPr>
        <w:pStyle w:val="Text"/>
        <w:numPr>
          <w:ilvl w:val="0"/>
          <w:numId w:val="3"/>
        </w:numPr>
      </w:pPr>
      <w:r>
        <w:t>PTSD / c</w:t>
      </w:r>
      <w:r w:rsidR="00562AC3">
        <w:t>PTSD</w:t>
      </w:r>
    </w:p>
    <w:p w14:paraId="5A97CAF3" w14:textId="4F917D09" w:rsidR="00D62493" w:rsidRDefault="00562AC3">
      <w:pPr>
        <w:pStyle w:val="Text"/>
        <w:numPr>
          <w:ilvl w:val="0"/>
          <w:numId w:val="3"/>
        </w:numPr>
      </w:pPr>
      <w:r>
        <w:t>R</w:t>
      </w:r>
      <w:r w:rsidR="005F0097">
        <w:t>age</w:t>
      </w:r>
      <w:r>
        <w:t xml:space="preserve"> issues</w:t>
      </w:r>
    </w:p>
    <w:p w14:paraId="0C51AE36" w14:textId="77777777" w:rsidR="00D62493" w:rsidRDefault="005F0097">
      <w:pPr>
        <w:pStyle w:val="Text"/>
        <w:numPr>
          <w:ilvl w:val="0"/>
          <w:numId w:val="3"/>
        </w:numPr>
      </w:pPr>
      <w:r>
        <w:t>Fear of loss</w:t>
      </w:r>
    </w:p>
    <w:p w14:paraId="3495109B" w14:textId="77777777" w:rsidR="00D62493" w:rsidRDefault="005F0097">
      <w:pPr>
        <w:pStyle w:val="Text"/>
        <w:numPr>
          <w:ilvl w:val="0"/>
          <w:numId w:val="3"/>
        </w:numPr>
      </w:pPr>
      <w:r>
        <w:t>Chronic stress</w:t>
      </w:r>
    </w:p>
    <w:p w14:paraId="55AACC9E" w14:textId="77777777" w:rsidR="00D62493" w:rsidRDefault="005F0097">
      <w:pPr>
        <w:pStyle w:val="Text"/>
        <w:numPr>
          <w:ilvl w:val="0"/>
          <w:numId w:val="3"/>
        </w:numPr>
      </w:pPr>
      <w:r>
        <w:t>lack of self-esteem</w:t>
      </w:r>
    </w:p>
    <w:p w14:paraId="1478C016" w14:textId="77777777" w:rsidR="00D62493" w:rsidRDefault="005F0097">
      <w:pPr>
        <w:pStyle w:val="Text"/>
        <w:numPr>
          <w:ilvl w:val="0"/>
          <w:numId w:val="3"/>
        </w:numPr>
      </w:pPr>
      <w:r>
        <w:t>Addictive disorders</w:t>
      </w:r>
    </w:p>
    <w:p w14:paraId="776DDB0A" w14:textId="77777777" w:rsidR="00D62493" w:rsidRDefault="005F0097">
      <w:pPr>
        <w:pStyle w:val="Text"/>
        <w:numPr>
          <w:ilvl w:val="0"/>
          <w:numId w:val="3"/>
        </w:numPr>
      </w:pPr>
      <w:r>
        <w:t>Panic disorder / generalized anxiety disorder</w:t>
      </w:r>
    </w:p>
    <w:p w14:paraId="4C7900AC" w14:textId="77777777" w:rsidR="00D62493" w:rsidRDefault="005F0097">
      <w:pPr>
        <w:pStyle w:val="Text"/>
        <w:numPr>
          <w:ilvl w:val="0"/>
          <w:numId w:val="3"/>
        </w:numPr>
      </w:pPr>
      <w:r>
        <w:t>common fears</w:t>
      </w:r>
    </w:p>
    <w:p w14:paraId="591BB201" w14:textId="062C040B" w:rsidR="00D62493" w:rsidRPr="00707C73" w:rsidRDefault="005F0097">
      <w:pPr>
        <w:pStyle w:val="Text"/>
        <w:numPr>
          <w:ilvl w:val="0"/>
          <w:numId w:val="3"/>
        </w:numPr>
        <w:rPr>
          <w:lang w:val="en-US"/>
        </w:rPr>
      </w:pPr>
      <w:r w:rsidRPr="00707C73">
        <w:rPr>
          <w:lang w:val="en-US"/>
        </w:rPr>
        <w:t xml:space="preserve">Presentation, speech and </w:t>
      </w:r>
      <w:r w:rsidR="00562AC3" w:rsidRPr="00707C73">
        <w:rPr>
          <w:lang w:val="en-US"/>
        </w:rPr>
        <w:t>social</w:t>
      </w:r>
      <w:r w:rsidRPr="00707C73">
        <w:rPr>
          <w:lang w:val="en-US"/>
        </w:rPr>
        <w:t xml:space="preserve"> anxiety</w:t>
      </w:r>
    </w:p>
    <w:p w14:paraId="1688C34E" w14:textId="77777777" w:rsidR="00D62493" w:rsidRPr="002A524C" w:rsidRDefault="005F0097">
      <w:pPr>
        <w:pStyle w:val="Text"/>
        <w:numPr>
          <w:ilvl w:val="0"/>
          <w:numId w:val="3"/>
        </w:numPr>
        <w:rPr>
          <w:lang w:val="en-US"/>
        </w:rPr>
      </w:pPr>
      <w:r>
        <w:rPr>
          <w:lang w:val="da-DK"/>
        </w:rPr>
        <w:t xml:space="preserve">emotional, </w:t>
      </w:r>
      <w:r w:rsidRPr="002A524C">
        <w:rPr>
          <w:lang w:val="en-US"/>
        </w:rPr>
        <w:t>physical and / or sexual abuse</w:t>
      </w:r>
    </w:p>
    <w:p w14:paraId="17B9533E" w14:textId="77777777" w:rsidR="00D62493" w:rsidRDefault="005F0097">
      <w:pPr>
        <w:pStyle w:val="Text"/>
        <w:numPr>
          <w:ilvl w:val="0"/>
          <w:numId w:val="3"/>
        </w:numPr>
      </w:pPr>
      <w:r>
        <w:t>Eating disorders</w:t>
      </w:r>
    </w:p>
    <w:p w14:paraId="3BBB2513" w14:textId="77777777" w:rsidR="00D62493" w:rsidRDefault="005F0097">
      <w:pPr>
        <w:pStyle w:val="Text"/>
        <w:numPr>
          <w:ilvl w:val="0"/>
          <w:numId w:val="3"/>
        </w:numPr>
        <w:sectPr w:rsidR="00D62493">
          <w:type w:val="continuous"/>
          <w:pgSz w:w="11906" w:h="16838"/>
          <w:pgMar w:top="1134" w:right="1134" w:bottom="1134" w:left="1134" w:header="709" w:footer="850" w:gutter="0"/>
          <w:cols w:num="2" w:space="482"/>
        </w:sectPr>
      </w:pPr>
      <w:r>
        <w:rPr>
          <w:lang w:val="nl-NL"/>
        </w:rPr>
        <w:t>Constraints</w:t>
      </w:r>
    </w:p>
    <w:p w14:paraId="158A228C" w14:textId="77777777" w:rsidR="000A2E77" w:rsidRDefault="000A2E77">
      <w:pPr>
        <w:pStyle w:val="Text"/>
      </w:pPr>
    </w:p>
    <w:p w14:paraId="6F5C03C3" w14:textId="77777777" w:rsidR="00D62493" w:rsidRPr="002A524C" w:rsidRDefault="005F0097">
      <w:pPr>
        <w:pStyle w:val="Text"/>
        <w:rPr>
          <w:lang w:val="en-US"/>
        </w:rPr>
      </w:pPr>
      <w:r w:rsidRPr="002A524C">
        <w:rPr>
          <w:lang w:val="en-US"/>
        </w:rPr>
        <w:t xml:space="preserve">In trauma work, Havening is often used after serious experiences, such as assaults, attacks with physical or sexual violence, natural disasters, war, accidents, fire / fires and burglaries. However, a great strength also lies in the therapeutic processing of the </w:t>
      </w:r>
      <w:proofErr w:type="gramStart"/>
      <w:r w:rsidRPr="002A524C">
        <w:rPr>
          <w:lang w:val="en-US"/>
        </w:rPr>
        <w:t>often little</w:t>
      </w:r>
      <w:proofErr w:type="gramEnd"/>
      <w:r w:rsidRPr="002A524C">
        <w:rPr>
          <w:lang w:val="en-US"/>
        </w:rPr>
        <w:t xml:space="preserve"> visible traumatization caused by emotional abuse / emotional violence, e.g. caused by a difficult childhood or even after a toxic relationship.</w:t>
      </w:r>
    </w:p>
    <w:p w14:paraId="380944CE" w14:textId="77777777" w:rsidR="00D62493" w:rsidRPr="002A524C" w:rsidRDefault="005F0097">
      <w:pPr>
        <w:pStyle w:val="Heading2"/>
        <w:rPr>
          <w:lang w:val="en-US"/>
        </w:rPr>
      </w:pPr>
      <w:r w:rsidRPr="002A524C">
        <w:rPr>
          <w:sz w:val="42"/>
          <w:szCs w:val="42"/>
          <w:lang w:val="en-US"/>
        </w:rPr>
        <w:t xml:space="preserve">Strengthening </w:t>
      </w:r>
      <w:r w:rsidRPr="002A524C">
        <w:rPr>
          <w:lang w:val="en-US"/>
        </w:rPr>
        <w:t>resources</w:t>
      </w:r>
    </w:p>
    <w:p w14:paraId="56A15B24" w14:textId="77777777" w:rsidR="00D62493" w:rsidRPr="002A524C" w:rsidRDefault="005F0097">
      <w:pPr>
        <w:pStyle w:val="Text"/>
        <w:rPr>
          <w:lang w:val="en-US"/>
        </w:rPr>
        <w:sectPr w:rsidR="00D62493" w:rsidRPr="002A524C">
          <w:type w:val="continuous"/>
          <w:pgSz w:w="11906" w:h="16838"/>
          <w:pgMar w:top="1134" w:right="1134" w:bottom="1134" w:left="1134" w:header="709" w:footer="850" w:gutter="0"/>
          <w:cols w:space="720"/>
        </w:sectPr>
      </w:pPr>
      <w:r w:rsidRPr="002A524C">
        <w:rPr>
          <w:lang w:val="en-US"/>
        </w:rPr>
        <w:t>Although Havening was a classic trauma therapy at the beginning of its development, the area of resource strengthening was quickly added due to the growth of process interventions, so that Havening is now also used for:</w:t>
      </w:r>
      <w:r w:rsidRPr="002A524C">
        <w:rPr>
          <w:lang w:val="en-US"/>
        </w:rPr>
        <w:br/>
      </w:r>
    </w:p>
    <w:p w14:paraId="073258C9" w14:textId="77777777" w:rsidR="00D62493" w:rsidRPr="002A524C" w:rsidRDefault="005F0097">
      <w:pPr>
        <w:pStyle w:val="Text"/>
        <w:numPr>
          <w:ilvl w:val="0"/>
          <w:numId w:val="4"/>
        </w:numPr>
        <w:rPr>
          <w:lang w:val="en-US"/>
        </w:rPr>
      </w:pPr>
      <w:r w:rsidRPr="002A524C">
        <w:rPr>
          <w:lang w:val="en-US"/>
        </w:rPr>
        <w:t>Coaching (business, life and personal)</w:t>
      </w:r>
    </w:p>
    <w:p w14:paraId="3184CF4B" w14:textId="77777777" w:rsidR="00D62493" w:rsidRDefault="005F0097">
      <w:pPr>
        <w:pStyle w:val="Text"/>
        <w:numPr>
          <w:ilvl w:val="0"/>
          <w:numId w:val="4"/>
        </w:numPr>
      </w:pPr>
      <w:r>
        <w:t>Reconciliation with the inner child</w:t>
      </w:r>
    </w:p>
    <w:p w14:paraId="4F113388" w14:textId="77777777" w:rsidR="00D62493" w:rsidRDefault="005F0097">
      <w:pPr>
        <w:pStyle w:val="Text"/>
        <w:numPr>
          <w:ilvl w:val="0"/>
          <w:numId w:val="4"/>
        </w:numPr>
      </w:pPr>
      <w:r>
        <w:t>Courage strengthening</w:t>
      </w:r>
    </w:p>
    <w:p w14:paraId="61F2C697" w14:textId="77777777" w:rsidR="00D62493" w:rsidRDefault="005F0097">
      <w:pPr>
        <w:pStyle w:val="Text"/>
        <w:numPr>
          <w:ilvl w:val="0"/>
          <w:numId w:val="4"/>
        </w:numPr>
      </w:pPr>
      <w:r>
        <w:t>Increase self-confidence</w:t>
      </w:r>
    </w:p>
    <w:p w14:paraId="39B9750F" w14:textId="77777777" w:rsidR="00D62493" w:rsidRDefault="005F0097">
      <w:pPr>
        <w:pStyle w:val="Text"/>
        <w:numPr>
          <w:ilvl w:val="0"/>
          <w:numId w:val="4"/>
        </w:numPr>
      </w:pPr>
      <w:r>
        <w:t>Increase confidence and optimism</w:t>
      </w:r>
    </w:p>
    <w:p w14:paraId="1ACC9100" w14:textId="77777777" w:rsidR="00D62493" w:rsidRDefault="005F0097">
      <w:pPr>
        <w:pStyle w:val="Text"/>
        <w:numPr>
          <w:ilvl w:val="0"/>
          <w:numId w:val="4"/>
        </w:numPr>
      </w:pPr>
      <w:r>
        <w:t>Improvement of self-discipline</w:t>
      </w:r>
    </w:p>
    <w:p w14:paraId="34E36A98" w14:textId="77777777" w:rsidR="00D62493" w:rsidRDefault="005F0097">
      <w:pPr>
        <w:pStyle w:val="Text"/>
        <w:numPr>
          <w:ilvl w:val="0"/>
          <w:numId w:val="4"/>
        </w:numPr>
      </w:pPr>
      <w:r>
        <w:rPr>
          <w:lang w:val="it-IT"/>
        </w:rPr>
        <w:t>Sports Mental Training</w:t>
      </w:r>
    </w:p>
    <w:p w14:paraId="137D0889" w14:textId="77777777" w:rsidR="00D62493" w:rsidRDefault="005F0097">
      <w:pPr>
        <w:pStyle w:val="Text"/>
        <w:numPr>
          <w:ilvl w:val="0"/>
          <w:numId w:val="4"/>
        </w:numPr>
      </w:pPr>
      <w:r>
        <w:t>Optimization of own flexibility</w:t>
      </w:r>
    </w:p>
    <w:p w14:paraId="3EBD35E7" w14:textId="77777777" w:rsidR="00D62493" w:rsidRDefault="005F0097">
      <w:pPr>
        <w:pStyle w:val="Text"/>
        <w:numPr>
          <w:ilvl w:val="0"/>
          <w:numId w:val="4"/>
        </w:numPr>
      </w:pPr>
      <w:r>
        <w:t>Creativity enhancement</w:t>
      </w:r>
    </w:p>
    <w:p w14:paraId="7BC9B95A" w14:textId="77777777" w:rsidR="00D62493" w:rsidRPr="002A524C" w:rsidRDefault="005F0097">
      <w:pPr>
        <w:pStyle w:val="Text"/>
        <w:numPr>
          <w:ilvl w:val="0"/>
          <w:numId w:val="4"/>
        </w:numPr>
        <w:rPr>
          <w:lang w:val="en-US"/>
        </w:rPr>
      </w:pPr>
      <w:r w:rsidRPr="002A524C">
        <w:rPr>
          <w:lang w:val="en-US"/>
        </w:rPr>
        <w:t>Promotion of learning, memory and recall skills</w:t>
      </w:r>
    </w:p>
    <w:p w14:paraId="04D8BB1E" w14:textId="77777777" w:rsidR="00D62493" w:rsidRDefault="005F0097">
      <w:pPr>
        <w:pStyle w:val="Text"/>
        <w:numPr>
          <w:ilvl w:val="0"/>
          <w:numId w:val="4"/>
        </w:numPr>
        <w:sectPr w:rsidR="00D62493">
          <w:type w:val="continuous"/>
          <w:pgSz w:w="11906" w:h="16838"/>
          <w:pgMar w:top="1134" w:right="1134" w:bottom="1134" w:left="1134" w:header="709" w:footer="850" w:gutter="0"/>
          <w:cols w:num="2" w:space="482"/>
        </w:sectPr>
      </w:pPr>
      <w:r>
        <w:t>Memory and concentration training</w:t>
      </w:r>
    </w:p>
    <w:p w14:paraId="098F2679" w14:textId="77777777" w:rsidR="000A2E77" w:rsidRDefault="000A2E77">
      <w:pPr>
        <w:pStyle w:val="Text"/>
      </w:pPr>
    </w:p>
    <w:p w14:paraId="53C3A8C0" w14:textId="336036CC" w:rsidR="00D62493" w:rsidRPr="002A524C" w:rsidRDefault="005F0097">
      <w:pPr>
        <w:pStyle w:val="Text"/>
        <w:rPr>
          <w:lang w:val="en-US"/>
        </w:rPr>
      </w:pPr>
      <w:r w:rsidRPr="002A524C">
        <w:rPr>
          <w:lang w:val="en-US"/>
        </w:rPr>
        <w:t xml:space="preserve">Given the wide range of different applications, it is no wonder that many leading business personalities and </w:t>
      </w:r>
      <w:r w:rsidR="00707C73">
        <w:rPr>
          <w:lang w:val="en-US"/>
        </w:rPr>
        <w:t>celebrities</w:t>
      </w:r>
      <w:r w:rsidRPr="002A524C">
        <w:rPr>
          <w:lang w:val="en-US"/>
        </w:rPr>
        <w:t xml:space="preserve"> from media, sports and the arts are now die-hard fans of </w:t>
      </w:r>
      <w:r w:rsidR="00A224A6">
        <w:rPr>
          <w:lang w:val="en-US"/>
        </w:rPr>
        <w:t xml:space="preserve">the </w:t>
      </w:r>
      <w:r w:rsidRPr="002A524C">
        <w:rPr>
          <w:lang w:val="en-US"/>
        </w:rPr>
        <w:t xml:space="preserve">Havening Techniques and </w:t>
      </w:r>
      <w:r w:rsidR="00A224A6">
        <w:rPr>
          <w:lang w:val="en-US"/>
        </w:rPr>
        <w:t>enjoy professional coaching</w:t>
      </w:r>
      <w:r w:rsidRPr="002A524C">
        <w:rPr>
          <w:lang w:val="en-US"/>
        </w:rPr>
        <w:t xml:space="preserve"> </w:t>
      </w:r>
      <w:r w:rsidR="00A224A6">
        <w:rPr>
          <w:lang w:val="en-US"/>
        </w:rPr>
        <w:t>or therapy by</w:t>
      </w:r>
      <w:r w:rsidRPr="002A524C">
        <w:rPr>
          <w:lang w:val="en-US"/>
        </w:rPr>
        <w:t xml:space="preserve"> certified practitioners. </w:t>
      </w:r>
      <w:r w:rsidR="00A224A6">
        <w:rPr>
          <w:lang w:val="en-US"/>
        </w:rPr>
        <w:t>But - d</w:t>
      </w:r>
      <w:r w:rsidRPr="002A524C">
        <w:rPr>
          <w:lang w:val="en-US"/>
        </w:rPr>
        <w:t xml:space="preserve">ue to the low-threshold availability and the </w:t>
      </w:r>
      <w:r w:rsidRPr="002A524C">
        <w:rPr>
          <w:lang w:val="en-US"/>
        </w:rPr>
        <w:lastRenderedPageBreak/>
        <w:t xml:space="preserve">fast as well as sustainable effect, Havening is especially popular with </w:t>
      </w:r>
      <w:r w:rsidR="00A224A6">
        <w:rPr>
          <w:lang w:val="en-US"/>
        </w:rPr>
        <w:t xml:space="preserve">all the </w:t>
      </w:r>
      <w:r w:rsidRPr="002A524C">
        <w:rPr>
          <w:lang w:val="en-US"/>
        </w:rPr>
        <w:t>"</w:t>
      </w:r>
      <w:r w:rsidR="00A224A6">
        <w:rPr>
          <w:lang w:val="en-US"/>
        </w:rPr>
        <w:t>regular folks</w:t>
      </w:r>
      <w:r w:rsidRPr="002A524C">
        <w:rPr>
          <w:lang w:val="en-US"/>
        </w:rPr>
        <w:t xml:space="preserve"> </w:t>
      </w:r>
      <w:r w:rsidR="00A224A6">
        <w:rPr>
          <w:lang w:val="en-US"/>
        </w:rPr>
        <w:t>with regular</w:t>
      </w:r>
      <w:r w:rsidRPr="002A524C">
        <w:rPr>
          <w:lang w:val="en-US"/>
        </w:rPr>
        <w:t xml:space="preserve"> problems" and is frequently and gladly used for coaching as well as for therapeutic purposes. </w:t>
      </w:r>
    </w:p>
    <w:p w14:paraId="142DC1D1" w14:textId="77777777" w:rsidR="00D62493" w:rsidRPr="002A524C" w:rsidRDefault="005F0097">
      <w:pPr>
        <w:pStyle w:val="berschrift"/>
        <w:rPr>
          <w:lang w:val="en-US"/>
        </w:rPr>
      </w:pPr>
      <w:r w:rsidRPr="002A524C">
        <w:rPr>
          <w:lang w:val="en-US"/>
        </w:rPr>
        <w:t>Are the results achieved by Havening permanent?</w:t>
      </w:r>
    </w:p>
    <w:p w14:paraId="4420C9A4" w14:textId="3FF9DC22" w:rsidR="00A224A6" w:rsidRDefault="00A224A6">
      <w:pPr>
        <w:pStyle w:val="Text"/>
        <w:rPr>
          <w:lang w:val="en-US"/>
        </w:rPr>
      </w:pPr>
      <w:r>
        <w:rPr>
          <w:lang w:val="en-US"/>
        </w:rPr>
        <w:t>In</w:t>
      </w:r>
      <w:r w:rsidR="005F0097" w:rsidRPr="002A524C">
        <w:rPr>
          <w:lang w:val="en-US"/>
        </w:rPr>
        <w:t xml:space="preserve"> classical trauma therapy, therapists and clients alike </w:t>
      </w:r>
      <w:r>
        <w:rPr>
          <w:lang w:val="en-US"/>
        </w:rPr>
        <w:t>will want</w:t>
      </w:r>
      <w:r w:rsidR="005F0097" w:rsidRPr="002A524C">
        <w:rPr>
          <w:lang w:val="en-US"/>
        </w:rPr>
        <w:t xml:space="preserve"> to achieve a truly lasting result. </w:t>
      </w:r>
      <w:r>
        <w:rPr>
          <w:lang w:val="en-US"/>
        </w:rPr>
        <w:t xml:space="preserve">Due to the unique neuroscientific structure of the Havening Techniques, this can be guaranteed in a lot of cases by neurologically delinking the traumatic memory from the accompanying emotion. This happens in the amygdala – the emotion / fear part of the brain. </w:t>
      </w:r>
    </w:p>
    <w:p w14:paraId="7A7E12C5" w14:textId="4D1DA3A2" w:rsidR="00A224A6" w:rsidRDefault="005F0097">
      <w:pPr>
        <w:pStyle w:val="Text"/>
        <w:rPr>
          <w:lang w:val="en-US"/>
        </w:rPr>
      </w:pPr>
      <w:r w:rsidRPr="002A524C">
        <w:rPr>
          <w:lang w:val="en-US"/>
        </w:rPr>
        <w:t xml:space="preserve">Every person is different, every case is different - and of course a serious </w:t>
      </w:r>
      <w:r w:rsidR="00A224A6">
        <w:rPr>
          <w:lang w:val="en-US"/>
        </w:rPr>
        <w:t>therapeutic intervention</w:t>
      </w:r>
      <w:r w:rsidRPr="002A524C">
        <w:rPr>
          <w:lang w:val="en-US"/>
        </w:rPr>
        <w:t xml:space="preserve"> cannot and does not want to make any promises of healing. It is also not possible to </w:t>
      </w:r>
      <w:r w:rsidR="00A224A6">
        <w:rPr>
          <w:lang w:val="en-US"/>
        </w:rPr>
        <w:t>state</w:t>
      </w:r>
      <w:r w:rsidRPr="002A524C">
        <w:rPr>
          <w:lang w:val="en-US"/>
        </w:rPr>
        <w:t xml:space="preserve"> an exact number of sessions</w:t>
      </w:r>
      <w:r w:rsidR="00A224A6">
        <w:rPr>
          <w:lang w:val="en-US"/>
        </w:rPr>
        <w:t xml:space="preserve"> in advance</w:t>
      </w:r>
      <w:r w:rsidRPr="002A524C">
        <w:rPr>
          <w:lang w:val="en-US"/>
        </w:rPr>
        <w:t xml:space="preserve"> - some results are achieved in only one session, and sometimes client and therapist have to find a good therapeutic access vector together</w:t>
      </w:r>
      <w:r w:rsidR="00A224A6">
        <w:rPr>
          <w:lang w:val="en-US"/>
        </w:rPr>
        <w:t xml:space="preserve"> which can take some time.</w:t>
      </w:r>
    </w:p>
    <w:p w14:paraId="051B5200" w14:textId="1996F6F9" w:rsidR="00A224A6" w:rsidRDefault="00A224A6">
      <w:pPr>
        <w:pStyle w:val="Text"/>
        <w:rPr>
          <w:lang w:val="en-US"/>
        </w:rPr>
      </w:pPr>
      <w:r>
        <w:rPr>
          <w:lang w:val="en-US"/>
        </w:rPr>
        <w:t xml:space="preserve">Clients often describe having found the Havening Techniques as a godsend after a long struggle and many </w:t>
      </w:r>
      <w:r w:rsidR="00451E46">
        <w:rPr>
          <w:lang w:val="en-US"/>
        </w:rPr>
        <w:t xml:space="preserve">unsuccessful therapies before. Practitioners are trained to carefully devise an individual coaching / therapy for each client with the goal to achieve change that not only happens quickly, but also permanently. </w:t>
      </w:r>
    </w:p>
    <w:p w14:paraId="1DCA2085" w14:textId="77777777" w:rsidR="00D62493" w:rsidRPr="002A524C" w:rsidRDefault="005F0097">
      <w:pPr>
        <w:pStyle w:val="berschrift"/>
        <w:rPr>
          <w:lang w:val="en-US"/>
        </w:rPr>
      </w:pPr>
      <w:r w:rsidRPr="002A524C">
        <w:rPr>
          <w:lang w:val="en-US"/>
        </w:rPr>
        <w:t>The Havening Organization - international quality according to reliable standards</w:t>
      </w:r>
    </w:p>
    <w:p w14:paraId="6E4E551F" w14:textId="288A5CC0" w:rsidR="00D62493" w:rsidRPr="002A524C" w:rsidRDefault="005F0097">
      <w:pPr>
        <w:pStyle w:val="Text"/>
        <w:rPr>
          <w:lang w:val="en-US"/>
        </w:rPr>
      </w:pPr>
      <w:r w:rsidRPr="002A524C">
        <w:rPr>
          <w:lang w:val="en-US"/>
        </w:rPr>
        <w:t xml:space="preserve">Havening's headquarters are located in New York City, USA. Not only do the main creators of the Techniques live here, but a </w:t>
      </w:r>
      <w:r w:rsidR="00451E46">
        <w:rPr>
          <w:lang w:val="en-US"/>
        </w:rPr>
        <w:t xml:space="preserve">lot of training </w:t>
      </w:r>
      <w:r w:rsidRPr="002A524C">
        <w:rPr>
          <w:lang w:val="en-US"/>
        </w:rPr>
        <w:t>courses are also held here.</w:t>
      </w:r>
    </w:p>
    <w:p w14:paraId="4E24790D" w14:textId="77777777" w:rsidR="00D62493" w:rsidRPr="002A524C" w:rsidRDefault="005F0097">
      <w:pPr>
        <w:pStyle w:val="Text"/>
        <w:rPr>
          <w:b/>
          <w:bCs/>
          <w:lang w:val="en-US"/>
        </w:rPr>
      </w:pPr>
      <w:r w:rsidRPr="002A524C">
        <w:rPr>
          <w:lang w:val="en-US"/>
        </w:rPr>
        <w:t xml:space="preserve">Havening's homepage can be found at: </w:t>
      </w:r>
      <w:hyperlink r:id="rId24" w:history="1">
        <w:r>
          <w:rPr>
            <w:rStyle w:val="Hyperlink0"/>
            <w:lang w:val="pt-PT"/>
          </w:rPr>
          <w:t>https://www.havening.org</w:t>
        </w:r>
      </w:hyperlink>
    </w:p>
    <w:p w14:paraId="6844CC0D" w14:textId="5F64EE30" w:rsidR="00D62493" w:rsidRPr="002A524C" w:rsidRDefault="005F0097">
      <w:pPr>
        <w:pStyle w:val="Text"/>
        <w:rPr>
          <w:lang w:val="en-US"/>
        </w:rPr>
      </w:pPr>
      <w:r w:rsidRPr="002A524C">
        <w:rPr>
          <w:lang w:val="en-US"/>
        </w:rPr>
        <w:t>In the expert search there you have the possibility to look for qualified</w:t>
      </w:r>
      <w:r w:rsidR="00451E46">
        <w:rPr>
          <w:lang w:val="en-US"/>
        </w:rPr>
        <w:t xml:space="preserve"> Practitioners in</w:t>
      </w:r>
      <w:r w:rsidRPr="002A524C">
        <w:rPr>
          <w:lang w:val="en-US"/>
        </w:rPr>
        <w:t xml:space="preserve"> your area, or to find a training institute, if you are a coach / therapist yourself and want to further educate yourself in this technique.</w:t>
      </w:r>
    </w:p>
    <w:p w14:paraId="3254F0E1" w14:textId="77777777" w:rsidR="00D62493" w:rsidRPr="002A524C" w:rsidRDefault="005F0097">
      <w:pPr>
        <w:pStyle w:val="Text"/>
        <w:rPr>
          <w:lang w:val="en-US"/>
        </w:rPr>
      </w:pPr>
      <w:r w:rsidRPr="002A524C">
        <w:rPr>
          <w:lang w:val="en-US"/>
        </w:rPr>
        <w:t>All experts listed on the website have:</w:t>
      </w:r>
    </w:p>
    <w:p w14:paraId="7FA9BFA0" w14:textId="134177CB" w:rsidR="00D62493" w:rsidRPr="002A524C" w:rsidRDefault="005F0097">
      <w:pPr>
        <w:pStyle w:val="Text"/>
        <w:numPr>
          <w:ilvl w:val="0"/>
          <w:numId w:val="5"/>
        </w:numPr>
        <w:rPr>
          <w:lang w:val="en-US"/>
        </w:rPr>
      </w:pPr>
      <w:r w:rsidRPr="002A524C">
        <w:rPr>
          <w:lang w:val="en-US"/>
        </w:rPr>
        <w:t>under</w:t>
      </w:r>
      <w:r w:rsidR="00451E46">
        <w:rPr>
          <w:lang w:val="en-US"/>
        </w:rPr>
        <w:t>went</w:t>
      </w:r>
      <w:r w:rsidRPr="002A524C">
        <w:rPr>
          <w:lang w:val="en-US"/>
        </w:rPr>
        <w:t xml:space="preserve"> a </w:t>
      </w:r>
      <w:r w:rsidRPr="002A524C">
        <w:rPr>
          <w:b/>
          <w:bCs/>
          <w:lang w:val="en-US"/>
        </w:rPr>
        <w:t xml:space="preserve">certified training </w:t>
      </w:r>
      <w:r w:rsidRPr="002A524C">
        <w:rPr>
          <w:lang w:val="en-US"/>
        </w:rPr>
        <w:t xml:space="preserve">according to </w:t>
      </w:r>
      <w:r w:rsidRPr="002A524C">
        <w:rPr>
          <w:b/>
          <w:bCs/>
          <w:lang w:val="en-US"/>
        </w:rPr>
        <w:t>international standards</w:t>
      </w:r>
    </w:p>
    <w:p w14:paraId="2E295FCD" w14:textId="5AE67F97" w:rsidR="00D62493" w:rsidRPr="002A524C" w:rsidRDefault="005F0097">
      <w:pPr>
        <w:pStyle w:val="Text"/>
        <w:numPr>
          <w:ilvl w:val="0"/>
          <w:numId w:val="5"/>
        </w:numPr>
        <w:rPr>
          <w:lang w:val="en-US"/>
        </w:rPr>
      </w:pPr>
      <w:r w:rsidRPr="002A524C">
        <w:rPr>
          <w:lang w:val="en-US"/>
        </w:rPr>
        <w:t xml:space="preserve">demonstrated their </w:t>
      </w:r>
      <w:r>
        <w:rPr>
          <w:b/>
          <w:bCs/>
          <w:lang w:val="it-IT"/>
        </w:rPr>
        <w:t xml:space="preserve">competence </w:t>
      </w:r>
      <w:r w:rsidRPr="002A524C">
        <w:rPr>
          <w:lang w:val="en-US"/>
        </w:rPr>
        <w:t xml:space="preserve">in the </w:t>
      </w:r>
      <w:r w:rsidRPr="002A524C">
        <w:rPr>
          <w:b/>
          <w:bCs/>
          <w:lang w:val="en-US"/>
        </w:rPr>
        <w:t xml:space="preserve">practical </w:t>
      </w:r>
      <w:r w:rsidR="00451E46">
        <w:rPr>
          <w:b/>
          <w:bCs/>
          <w:lang w:val="en-US"/>
        </w:rPr>
        <w:t>application</w:t>
      </w:r>
      <w:r w:rsidRPr="002A524C">
        <w:rPr>
          <w:b/>
          <w:bCs/>
          <w:lang w:val="en-US"/>
        </w:rPr>
        <w:t xml:space="preserve"> </w:t>
      </w:r>
      <w:r w:rsidRPr="002A524C">
        <w:rPr>
          <w:lang w:val="en-US"/>
        </w:rPr>
        <w:t>of Havening within the framework of case descriptions documented in writing and on video</w:t>
      </w:r>
    </w:p>
    <w:p w14:paraId="044D0CEC" w14:textId="77777777" w:rsidR="00D62493" w:rsidRPr="002A524C" w:rsidRDefault="005F0097">
      <w:pPr>
        <w:pStyle w:val="Text"/>
        <w:numPr>
          <w:ilvl w:val="0"/>
          <w:numId w:val="5"/>
        </w:numPr>
        <w:rPr>
          <w:lang w:val="en-US"/>
        </w:rPr>
      </w:pPr>
      <w:proofErr w:type="gramStart"/>
      <w:r>
        <w:rPr>
          <w:lang w:val="fr-FR"/>
        </w:rPr>
        <w:t>documented</w:t>
      </w:r>
      <w:proofErr w:type="gramEnd"/>
      <w:r>
        <w:rPr>
          <w:lang w:val="fr-FR"/>
        </w:rPr>
        <w:t xml:space="preserve"> </w:t>
      </w:r>
      <w:r w:rsidRPr="002A524C">
        <w:rPr>
          <w:lang w:val="en-US"/>
        </w:rPr>
        <w:t xml:space="preserve">their </w:t>
      </w:r>
      <w:r w:rsidRPr="002A524C">
        <w:rPr>
          <w:b/>
          <w:bCs/>
          <w:lang w:val="en-US"/>
        </w:rPr>
        <w:t xml:space="preserve">theoretical understanding of </w:t>
      </w:r>
      <w:r>
        <w:rPr>
          <w:lang w:val="fr-FR"/>
        </w:rPr>
        <w:t xml:space="preserve">the Havening Techniques </w:t>
      </w:r>
      <w:r w:rsidRPr="002A524C">
        <w:rPr>
          <w:lang w:val="en-US"/>
        </w:rPr>
        <w:t>by means of a written examination</w:t>
      </w:r>
    </w:p>
    <w:p w14:paraId="1AF57E39" w14:textId="77777777" w:rsidR="00D62493" w:rsidRPr="002A524C" w:rsidRDefault="005F0097">
      <w:pPr>
        <w:pStyle w:val="Text"/>
        <w:rPr>
          <w:lang w:val="en-US"/>
        </w:rPr>
      </w:pPr>
      <w:r w:rsidRPr="002A524C">
        <w:rPr>
          <w:lang w:val="en-US"/>
        </w:rPr>
        <w:t>Experts registered there have the opportunity to continuously educate themselves in an extensive, internal audio, video and text library, so you can be sure to always receive Havening treatment according to the latest standards.</w:t>
      </w:r>
    </w:p>
    <w:p w14:paraId="56F804EE" w14:textId="4087CAB1" w:rsidR="00D62493" w:rsidRPr="002A524C" w:rsidRDefault="005F0097">
      <w:pPr>
        <w:pStyle w:val="Text"/>
        <w:rPr>
          <w:lang w:val="en-US"/>
        </w:rPr>
      </w:pPr>
      <w:r w:rsidRPr="002A524C">
        <w:rPr>
          <w:lang w:val="en-US"/>
        </w:rPr>
        <w:t xml:space="preserve">Therefore, please make sure to use Havening only with officially recognized (and listed on the website) </w:t>
      </w:r>
      <w:r w:rsidR="00451E46">
        <w:rPr>
          <w:lang w:val="en-US"/>
        </w:rPr>
        <w:t>Practitioners</w:t>
      </w:r>
      <w:r w:rsidRPr="002A524C">
        <w:rPr>
          <w:lang w:val="en-US"/>
        </w:rPr>
        <w:t>!</w:t>
      </w:r>
    </w:p>
    <w:p w14:paraId="03E20F75" w14:textId="77777777" w:rsidR="000A2E77" w:rsidRPr="002A524C" w:rsidRDefault="000A2E77">
      <w:pPr>
        <w:pStyle w:val="Text"/>
        <w:rPr>
          <w:lang w:val="en-US"/>
        </w:rPr>
      </w:pPr>
    </w:p>
    <w:p w14:paraId="1277ABB0" w14:textId="77777777" w:rsidR="000A2E77" w:rsidRPr="002A524C" w:rsidRDefault="000A2E77">
      <w:pPr>
        <w:pStyle w:val="Text"/>
        <w:rPr>
          <w:lang w:val="en-US"/>
        </w:rPr>
      </w:pPr>
    </w:p>
    <w:p w14:paraId="14022A8C" w14:textId="77777777" w:rsidR="000A2E77" w:rsidRPr="002A524C" w:rsidRDefault="002759C1">
      <w:pPr>
        <w:pStyle w:val="Text"/>
        <w:rPr>
          <w:lang w:val="en-US"/>
        </w:rPr>
      </w:pPr>
      <w:r w:rsidRPr="002A524C">
        <w:rPr>
          <w:rFonts w:ascii="Arial Unicode MS" w:hAnsi="Arial Unicode MS"/>
          <w:lang w:val="en-US"/>
        </w:rPr>
        <w:br w:type="page"/>
      </w:r>
    </w:p>
    <w:p w14:paraId="32270BC3" w14:textId="77777777" w:rsidR="00D62493" w:rsidRPr="002A524C" w:rsidRDefault="005F0097">
      <w:pPr>
        <w:pStyle w:val="Heading2"/>
        <w:rPr>
          <w:lang w:val="en-US"/>
        </w:rPr>
      </w:pPr>
      <w:r w:rsidRPr="002A524C">
        <w:rPr>
          <w:lang w:val="en-US"/>
        </w:rPr>
        <w:lastRenderedPageBreak/>
        <w:t>Further information</w:t>
      </w:r>
    </w:p>
    <w:p w14:paraId="1EFAF595" w14:textId="7D755BDE" w:rsidR="00D62493" w:rsidRPr="002A524C" w:rsidRDefault="005F0097">
      <w:pPr>
        <w:pStyle w:val="Text"/>
        <w:rPr>
          <w:lang w:val="en-US"/>
        </w:rPr>
      </w:pPr>
      <w:r w:rsidRPr="002A524C">
        <w:rPr>
          <w:lang w:val="en-US"/>
        </w:rPr>
        <w:t>A lot of additional information can be found on the official Havening website:</w:t>
      </w:r>
    </w:p>
    <w:p w14:paraId="1CAC2262" w14:textId="77777777" w:rsidR="00D62493" w:rsidRPr="002A524C" w:rsidRDefault="00000000">
      <w:pPr>
        <w:pStyle w:val="Text"/>
        <w:rPr>
          <w:lang w:val="en-US"/>
        </w:rPr>
      </w:pPr>
      <w:hyperlink r:id="rId25" w:history="1">
        <w:r w:rsidR="005F0097">
          <w:rPr>
            <w:rStyle w:val="Hyperlink0"/>
            <w:lang w:val="pt-PT"/>
          </w:rPr>
          <w:t>https://www.havening.org</w:t>
        </w:r>
      </w:hyperlink>
    </w:p>
    <w:p w14:paraId="12AFC77F" w14:textId="77777777" w:rsidR="00D62493" w:rsidRPr="002A524C" w:rsidRDefault="005F0097">
      <w:pPr>
        <w:pStyle w:val="Text"/>
        <w:rPr>
          <w:lang w:val="en-US"/>
        </w:rPr>
      </w:pPr>
      <w:r w:rsidRPr="002A524C">
        <w:rPr>
          <w:lang w:val="en-US"/>
        </w:rPr>
        <w:t>Studies, white papers, and other English-language explanations:</w:t>
      </w:r>
    </w:p>
    <w:p w14:paraId="7C8507F5" w14:textId="77777777" w:rsidR="00D62493" w:rsidRPr="002A524C" w:rsidRDefault="005F0097">
      <w:pPr>
        <w:pStyle w:val="Text"/>
        <w:numPr>
          <w:ilvl w:val="0"/>
          <w:numId w:val="6"/>
        </w:numPr>
        <w:rPr>
          <w:lang w:val="en-US"/>
        </w:rPr>
      </w:pPr>
      <w:r w:rsidRPr="002A524C">
        <w:rPr>
          <w:b/>
          <w:bCs/>
          <w:lang w:val="en-US"/>
        </w:rPr>
        <w:t xml:space="preserve">White papers </w:t>
      </w:r>
      <w:r w:rsidRPr="002A524C">
        <w:rPr>
          <w:lang w:val="en-US"/>
        </w:rPr>
        <w:t>can be accessed at:</w:t>
      </w:r>
      <w:r w:rsidRPr="002A524C">
        <w:rPr>
          <w:lang w:val="en-US"/>
        </w:rPr>
        <w:br/>
        <w:t>https://havening.org/about-havening/articles</w:t>
      </w:r>
    </w:p>
    <w:p w14:paraId="168F4462" w14:textId="77777777" w:rsidR="00D62493" w:rsidRPr="002A524C" w:rsidRDefault="005F0097">
      <w:pPr>
        <w:pStyle w:val="Text"/>
        <w:numPr>
          <w:ilvl w:val="0"/>
          <w:numId w:val="6"/>
        </w:numPr>
        <w:rPr>
          <w:lang w:val="en-US"/>
        </w:rPr>
      </w:pPr>
      <w:r w:rsidRPr="002A524C">
        <w:rPr>
          <w:lang w:val="en-US"/>
        </w:rPr>
        <w:t>Doug O</w:t>
      </w:r>
      <w:r>
        <w:rPr>
          <w:rtl/>
        </w:rPr>
        <w:t>'</w:t>
      </w:r>
      <w:r w:rsidRPr="002A524C">
        <w:rPr>
          <w:lang w:val="en-US"/>
        </w:rPr>
        <w:t xml:space="preserve">Brien - </w:t>
      </w:r>
      <w:r w:rsidRPr="002A524C">
        <w:rPr>
          <w:b/>
          <w:bCs/>
          <w:lang w:val="en-US"/>
        </w:rPr>
        <w:t xml:space="preserve">Brief </w:t>
      </w:r>
      <w:r w:rsidRPr="002A524C">
        <w:rPr>
          <w:lang w:val="en-US"/>
        </w:rPr>
        <w:t>Introduction (a brief introduction to Havening):</w:t>
      </w:r>
      <w:r w:rsidRPr="002A524C">
        <w:rPr>
          <w:lang w:val="en-US"/>
        </w:rPr>
        <w:br/>
        <w:t>https://www.youtube.com/watch?v=T0kf-92YmuE</w:t>
      </w:r>
    </w:p>
    <w:p w14:paraId="113F192E" w14:textId="77777777" w:rsidR="00D62493" w:rsidRDefault="005F0097">
      <w:pPr>
        <w:pStyle w:val="Text"/>
        <w:numPr>
          <w:ilvl w:val="0"/>
          <w:numId w:val="6"/>
        </w:numPr>
        <w:rPr>
          <w:lang w:val="en-US"/>
        </w:rPr>
      </w:pPr>
      <w:r>
        <w:rPr>
          <w:lang w:val="en-US"/>
        </w:rPr>
        <w:t xml:space="preserve">Tam Johnston - </w:t>
      </w:r>
      <w:r>
        <w:rPr>
          <w:b/>
          <w:bCs/>
          <w:lang w:val="en-US"/>
        </w:rPr>
        <w:t>How does Havening Work</w:t>
      </w:r>
      <w:r w:rsidRPr="003C566D">
        <w:rPr>
          <w:lang w:val="en-US"/>
        </w:rPr>
        <w:t>:</w:t>
      </w:r>
      <w:r w:rsidRPr="003C566D">
        <w:rPr>
          <w:b/>
          <w:bCs/>
          <w:lang w:val="en-US"/>
        </w:rPr>
        <w:br/>
      </w:r>
      <w:r>
        <w:rPr>
          <w:lang w:val="en-US"/>
        </w:rPr>
        <w:t>https://www.youtube.com/watch?v=VD6PcEWDJbo</w:t>
      </w:r>
    </w:p>
    <w:p w14:paraId="3CB5A851" w14:textId="77777777" w:rsidR="00D62493" w:rsidRDefault="005F0097">
      <w:pPr>
        <w:pStyle w:val="Text"/>
        <w:numPr>
          <w:ilvl w:val="0"/>
          <w:numId w:val="6"/>
        </w:numPr>
        <w:rPr>
          <w:lang w:val="en-US"/>
        </w:rPr>
      </w:pPr>
      <w:r>
        <w:rPr>
          <w:lang w:val="en-US"/>
        </w:rPr>
        <w:t xml:space="preserve">Estelle Read </w:t>
      </w:r>
      <w:r>
        <w:rPr>
          <w:b/>
          <w:bCs/>
          <w:lang w:val="en-US"/>
        </w:rPr>
        <w:t xml:space="preserve">Easy </w:t>
      </w:r>
      <w:r>
        <w:rPr>
          <w:b/>
          <w:bCs/>
          <w:lang w:val="nl-NL"/>
        </w:rPr>
        <w:t xml:space="preserve">Self </w:t>
      </w:r>
      <w:r>
        <w:rPr>
          <w:b/>
          <w:bCs/>
          <w:lang w:val="da-DK"/>
        </w:rPr>
        <w:t>Havening</w:t>
      </w:r>
      <w:r w:rsidRPr="003C566D">
        <w:rPr>
          <w:b/>
          <w:bCs/>
          <w:lang w:val="en-US"/>
        </w:rPr>
        <w:t>:</w:t>
      </w:r>
      <w:r w:rsidRPr="003C566D">
        <w:rPr>
          <w:b/>
          <w:bCs/>
          <w:lang w:val="en-US"/>
        </w:rPr>
        <w:br/>
      </w:r>
      <w:r>
        <w:rPr>
          <w:lang w:val="en-US"/>
        </w:rPr>
        <w:t>https://www.youtube.com/watch?v=Mr8TkgIUxYI</w:t>
      </w:r>
    </w:p>
    <w:p w14:paraId="20070485" w14:textId="77777777" w:rsidR="00D62493" w:rsidRDefault="005F0097">
      <w:pPr>
        <w:pStyle w:val="Text"/>
        <w:numPr>
          <w:ilvl w:val="0"/>
          <w:numId w:val="6"/>
        </w:numPr>
        <w:rPr>
          <w:lang w:val="en-US"/>
        </w:rPr>
      </w:pPr>
      <w:r>
        <w:rPr>
          <w:lang w:val="en-US"/>
        </w:rPr>
        <w:t xml:space="preserve">Dr. Ron Ruden published in </w:t>
      </w:r>
      <w:r>
        <w:rPr>
          <w:b/>
          <w:bCs/>
          <w:lang w:val="en-US"/>
        </w:rPr>
        <w:t xml:space="preserve">Science Direct </w:t>
      </w:r>
      <w:r>
        <w:rPr>
          <w:lang w:val="en-US"/>
        </w:rPr>
        <w:t xml:space="preserve">Harnessing Electroceuticals to Treat Disorders Arising </w:t>
      </w:r>
      <w:proofErr w:type="gramStart"/>
      <w:r>
        <w:rPr>
          <w:lang w:val="en-US"/>
        </w:rPr>
        <w:t>From</w:t>
      </w:r>
      <w:proofErr w:type="gramEnd"/>
      <w:r>
        <w:rPr>
          <w:lang w:val="en-US"/>
        </w:rPr>
        <w:t xml:space="preserve"> Traumatic Stress: Theoretical Considerations Using A Psychosensory Model</w:t>
      </w:r>
      <w:r w:rsidRPr="003C566D">
        <w:rPr>
          <w:lang w:val="en-US"/>
        </w:rPr>
        <w:t>:</w:t>
      </w:r>
      <w:r w:rsidRPr="003C566D">
        <w:rPr>
          <w:lang w:val="en-US"/>
        </w:rPr>
        <w:br/>
      </w:r>
      <w:r>
        <w:rPr>
          <w:lang w:val="en-US"/>
        </w:rPr>
        <w:t>https://www.sciencedirect.com/science/article/pii/S1550830718301848</w:t>
      </w:r>
    </w:p>
    <w:p w14:paraId="484514AB" w14:textId="77777777" w:rsidR="00D62493" w:rsidRDefault="005F0097">
      <w:pPr>
        <w:pStyle w:val="Text"/>
        <w:numPr>
          <w:ilvl w:val="0"/>
          <w:numId w:val="6"/>
        </w:numPr>
        <w:rPr>
          <w:lang w:val="en-US"/>
        </w:rPr>
      </w:pPr>
      <w:r>
        <w:rPr>
          <w:b/>
          <w:bCs/>
          <w:lang w:val="en-US"/>
        </w:rPr>
        <w:t>Havening Research Paper</w:t>
      </w:r>
      <w:r w:rsidRPr="003C566D">
        <w:rPr>
          <w:lang w:val="en-US"/>
        </w:rPr>
        <w:t>:</w:t>
      </w:r>
      <w:r w:rsidRPr="003C566D">
        <w:rPr>
          <w:lang w:val="en-US"/>
        </w:rPr>
        <w:br/>
      </w:r>
      <w:r>
        <w:rPr>
          <w:lang w:val="en-US"/>
        </w:rPr>
        <w:t>https://www.hsj.gr/medicine/impact-of-a-singlesession-of-havening.php?aid=7273</w:t>
      </w:r>
    </w:p>
    <w:p w14:paraId="1D36C05C" w14:textId="77777777" w:rsidR="00D62493" w:rsidRPr="002A524C" w:rsidRDefault="005F0097">
      <w:pPr>
        <w:pStyle w:val="Text"/>
        <w:numPr>
          <w:ilvl w:val="0"/>
          <w:numId w:val="6"/>
        </w:numPr>
        <w:rPr>
          <w:lang w:val="en-US"/>
        </w:rPr>
      </w:pPr>
      <w:r>
        <w:rPr>
          <w:b/>
          <w:bCs/>
          <w:lang w:val="en-US"/>
        </w:rPr>
        <w:t xml:space="preserve">Published Research 2020 </w:t>
      </w:r>
      <w:r>
        <w:rPr>
          <w:lang w:val="en-US"/>
        </w:rPr>
        <w:t>- A Psychophysiological Examination of the Mutability of Type D Personality in a Therapeutic Trial</w:t>
      </w:r>
      <w:r w:rsidRPr="002A524C">
        <w:rPr>
          <w:lang w:val="en-US"/>
        </w:rPr>
        <w:t>:</w:t>
      </w:r>
      <w:r w:rsidRPr="002A524C">
        <w:rPr>
          <w:lang w:val="en-US"/>
        </w:rPr>
        <w:br/>
      </w:r>
      <w:r>
        <w:rPr>
          <w:lang w:val="en-US"/>
        </w:rPr>
        <w:t>https://econtent.hogrefe.com/doi/pdf/10.1027/0269-8803/a000266?ct=t%28EMAIL_CAMPAIGN_8_19_General_COPY_02%29&amp;mc_cid=9ff34e9b78&amp;mc_eid=6a65923537&amp;</w:t>
      </w:r>
    </w:p>
    <w:p w14:paraId="587E53E6" w14:textId="77777777" w:rsidR="000A2E77" w:rsidRPr="002A524C" w:rsidRDefault="000A2E77">
      <w:pPr>
        <w:pStyle w:val="Text"/>
        <w:rPr>
          <w:lang w:val="en-US"/>
        </w:rPr>
      </w:pPr>
    </w:p>
    <w:p w14:paraId="01658D87" w14:textId="77777777" w:rsidR="00D62493" w:rsidRPr="002A524C" w:rsidRDefault="005F0097">
      <w:pPr>
        <w:pStyle w:val="berschrift"/>
        <w:rPr>
          <w:lang w:val="en-US"/>
        </w:rPr>
      </w:pPr>
      <w:r w:rsidRPr="002A524C">
        <w:rPr>
          <w:lang w:val="en-US"/>
        </w:rPr>
        <w:t>Contact</w:t>
      </w:r>
    </w:p>
    <w:p w14:paraId="2FF327E5" w14:textId="77777777" w:rsidR="00D62493" w:rsidRPr="002A524C" w:rsidRDefault="005F0097">
      <w:pPr>
        <w:pStyle w:val="Text"/>
        <w:rPr>
          <w:lang w:val="en-US"/>
        </w:rPr>
      </w:pPr>
      <w:r w:rsidRPr="002A524C">
        <w:rPr>
          <w:lang w:val="en-US"/>
        </w:rPr>
        <w:t>You have further questions about Havening? Would you like more information, would you like to become a client - or would you like to train yourself in this fascinating technique? Feel free to contact us at any time - we look forward to hearing from you!</w:t>
      </w:r>
    </w:p>
    <w:p w14:paraId="1E4E4A58" w14:textId="1A525713" w:rsidR="00D62493" w:rsidRPr="002A524C" w:rsidRDefault="005F0097">
      <w:pPr>
        <w:pStyle w:val="Text"/>
        <w:rPr>
          <w:lang w:val="en-US"/>
        </w:rPr>
      </w:pPr>
      <w:r w:rsidRPr="002A524C">
        <w:rPr>
          <w:lang w:val="en-US"/>
        </w:rPr>
        <w:t xml:space="preserve">You can reach Havening headquarters by email at info@havening.org. </w:t>
      </w:r>
    </w:p>
    <w:p w14:paraId="1DA2B65D" w14:textId="77777777" w:rsidR="00D62493" w:rsidRPr="002A524C" w:rsidRDefault="005F0097">
      <w:pPr>
        <w:pStyle w:val="Text"/>
        <w:rPr>
          <w:lang w:val="en-US"/>
        </w:rPr>
      </w:pPr>
      <w:r w:rsidRPr="002A524C">
        <w:rPr>
          <w:lang w:val="en-US"/>
        </w:rPr>
        <w:t xml:space="preserve">On our website you will also find an expert search function that will help you find qualified experts in your area. </w:t>
      </w:r>
      <w:bookmarkEnd w:id="0"/>
    </w:p>
    <w:sectPr w:rsidR="00D62493" w:rsidRPr="002A524C">
      <w:type w:val="continuous"/>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4E86A" w14:textId="77777777" w:rsidR="007415FE" w:rsidRDefault="007415FE">
      <w:r>
        <w:separator/>
      </w:r>
    </w:p>
  </w:endnote>
  <w:endnote w:type="continuationSeparator" w:id="0">
    <w:p w14:paraId="57B40912" w14:textId="77777777" w:rsidR="007415FE" w:rsidRDefault="00741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yriad Pro Cond">
    <w:altName w:val="Segoe UI"/>
    <w:panose1 w:val="00000000000000000000"/>
    <w:charset w:val="00"/>
    <w:family w:val="swiss"/>
    <w:notTrueType/>
    <w:pitch w:val="variable"/>
    <w:sig w:usb0="2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Black">
    <w:altName w:val="Segoe UI"/>
    <w:panose1 w:val="00000000000000000000"/>
    <w:charset w:val="00"/>
    <w:family w:val="swiss"/>
    <w:notTrueType/>
    <w:pitch w:val="variable"/>
    <w:sig w:usb0="20000287" w:usb1="00000001" w:usb2="00000000" w:usb3="00000000" w:csb0="0000019F" w:csb1="00000000"/>
  </w:font>
  <w:font w:name="Reklame Script Bold">
    <w:altName w:val="Calibri"/>
    <w:panose1 w:val="00000000000000000000"/>
    <w:charset w:val="4D"/>
    <w:family w:val="script"/>
    <w:notTrueType/>
    <w:pitch w:val="variable"/>
    <w:sig w:usb0="A000002F" w:usb1="5000205B" w:usb2="00000000" w:usb3="00000000" w:csb0="0000009B" w:csb1="00000000"/>
  </w:font>
  <w:font w:name="Myriad Pro Bold Condensed">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63A8F" w14:textId="77777777" w:rsidR="00D62493" w:rsidRDefault="005F0097">
    <w:pPr>
      <w:pStyle w:val="Kopf-undFuzeilen"/>
      <w:tabs>
        <w:tab w:val="clear" w:pos="9020"/>
        <w:tab w:val="center" w:pos="4819"/>
        <w:tab w:val="right" w:pos="9638"/>
      </w:tabs>
    </w:pPr>
    <w:r>
      <w:tab/>
    </w:r>
    <w:r>
      <w:fldChar w:fldCharType="begin"/>
    </w:r>
    <w:r>
      <w:instrText xml:space="preserve"> PAGE </w:instrText>
    </w:r>
    <w:r>
      <w:fldChar w:fldCharType="separate"/>
    </w:r>
    <w:r w:rsidR="003C56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12411" w14:textId="77777777" w:rsidR="007415FE" w:rsidRDefault="007415FE">
      <w:r>
        <w:separator/>
      </w:r>
    </w:p>
  </w:footnote>
  <w:footnote w:type="continuationSeparator" w:id="0">
    <w:p w14:paraId="7DD4683F" w14:textId="77777777" w:rsidR="007415FE" w:rsidRDefault="007415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EA0A" w14:textId="77777777" w:rsidR="000A2E77" w:rsidRDefault="000A2E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29774" w14:textId="77777777" w:rsidR="000A2E77" w:rsidRDefault="000A2E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2656" w14:textId="77777777" w:rsidR="000A2E77" w:rsidRDefault="000A2E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67302"/>
    <w:multiLevelType w:val="hybridMultilevel"/>
    <w:tmpl w:val="A95A8210"/>
    <w:numStyleLink w:val="Punkt"/>
  </w:abstractNum>
  <w:abstractNum w:abstractNumId="1" w15:restartNumberingAfterBreak="0">
    <w:nsid w:val="59F134E1"/>
    <w:multiLevelType w:val="hybridMultilevel"/>
    <w:tmpl w:val="A95A8210"/>
    <w:styleLink w:val="Punkt"/>
    <w:lvl w:ilvl="0" w:tplc="365AAD3E">
      <w:start w:val="1"/>
      <w:numFmt w:val="bullet"/>
      <w:lvlText w:val="👉"/>
      <w:lvlJc w:val="left"/>
      <w:pPr>
        <w:ind w:left="850" w:hanging="567"/>
      </w:pPr>
      <w:rPr>
        <w:rFonts w:hAnsi="Arial Unicode MS"/>
        <w:caps w:val="0"/>
        <w:smallCaps w:val="0"/>
        <w:strike w:val="0"/>
        <w:dstrike w:val="0"/>
        <w:outline w:val="0"/>
        <w:emboss w:val="0"/>
        <w:imprint w:val="0"/>
        <w:spacing w:val="0"/>
        <w:w w:val="100"/>
        <w:kern w:val="0"/>
        <w:position w:val="0"/>
        <w:sz w:val="30"/>
        <w:szCs w:val="30"/>
        <w:highlight w:val="none"/>
        <w:vertAlign w:val="baseline"/>
      </w:rPr>
    </w:lvl>
    <w:lvl w:ilvl="1" w:tplc="B75E2B1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82D6DB9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5DA111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63C275F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70D8A49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9A1E160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8EBAEE0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4F4D6DE">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2121990414">
    <w:abstractNumId w:val="1"/>
  </w:num>
  <w:num w:numId="2" w16cid:durableId="1860311931">
    <w:abstractNumId w:val="0"/>
  </w:num>
  <w:num w:numId="3" w16cid:durableId="440145397">
    <w:abstractNumId w:val="0"/>
    <w:lvlOverride w:ilvl="0">
      <w:lvl w:ilvl="0" w:tplc="2C40F2EC">
        <w:start w:val="1"/>
        <w:numFmt w:val="bullet"/>
        <w:lvlText w:val="👉"/>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DE55C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78A6039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18FCE14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0240E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CF68413E">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2FCA3F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AF7000E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BF22E8E">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945887778">
    <w:abstractNumId w:val="0"/>
    <w:lvlOverride w:ilvl="0">
      <w:lvl w:ilvl="0" w:tplc="2C40F2EC">
        <w:start w:val="1"/>
        <w:numFmt w:val="bullet"/>
        <w:lvlText w:val="👉"/>
        <w:lvlJc w:val="left"/>
        <w:pPr>
          <w:ind w:left="283" w:hanging="283"/>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EBDE55C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78A6039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18FCE14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0240E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CF68413E">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2FCA3F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AF7000E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BF22E8E">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5" w16cid:durableId="1873884115">
    <w:abstractNumId w:val="0"/>
    <w:lvlOverride w:ilvl="0">
      <w:lvl w:ilvl="0" w:tplc="2C40F2EC">
        <w:start w:val="1"/>
        <w:numFmt w:val="bullet"/>
        <w:lvlText w:val="✅"/>
        <w:lvlJc w:val="left"/>
        <w:pPr>
          <w:ind w:left="567" w:hanging="56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EBDE55C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78A6039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18FCE14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0240E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CF68413E">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2FCA3F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AF7000E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BF22E8E">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6" w16cid:durableId="1533759496">
    <w:abstractNumId w:val="0"/>
    <w:lvlOverride w:ilvl="0">
      <w:lvl w:ilvl="0" w:tplc="2C40F2EC">
        <w:start w:val="1"/>
        <w:numFmt w:val="bullet"/>
        <w:lvlText w:val="🔗"/>
        <w:lvlJc w:val="left"/>
        <w:pPr>
          <w:ind w:left="850" w:hanging="567"/>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1">
      <w:lvl w:ilvl="1" w:tplc="EBDE55C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78A6039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18FCE14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A0240E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CF68413E">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72FCA3F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AF7000E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EBF22E8E">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E77"/>
    <w:rsid w:val="000A2E77"/>
    <w:rsid w:val="000C0F33"/>
    <w:rsid w:val="002759C1"/>
    <w:rsid w:val="002A524C"/>
    <w:rsid w:val="003C566D"/>
    <w:rsid w:val="00451E46"/>
    <w:rsid w:val="004B25CB"/>
    <w:rsid w:val="00526749"/>
    <w:rsid w:val="00562AC3"/>
    <w:rsid w:val="005F0097"/>
    <w:rsid w:val="00630EEA"/>
    <w:rsid w:val="00707C73"/>
    <w:rsid w:val="007415FE"/>
    <w:rsid w:val="00A224A6"/>
    <w:rsid w:val="00BB67C0"/>
    <w:rsid w:val="00C24BA7"/>
    <w:rsid w:val="00C626CA"/>
    <w:rsid w:val="00CD553F"/>
    <w:rsid w:val="00D62493"/>
    <w:rsid w:val="00E40696"/>
    <w:rsid w:val="00E46C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EFC7"/>
  <w15:docId w15:val="{7D630736-67D2-6C4B-BC9B-5527234A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next w:val="Text"/>
    <w:uiPriority w:val="9"/>
    <w:unhideWhenUsed/>
    <w:qFormat/>
    <w:pPr>
      <w:keepNext/>
      <w:outlineLvl w:val="1"/>
    </w:pPr>
    <w:rPr>
      <w:rFonts w:ascii="Myriad Pro Cond" w:hAnsi="Myriad Pro Cond" w:cs="Arial Unicode MS"/>
      <w:color w:val="000000"/>
      <w:sz w:val="32"/>
      <w:szCs w:val="32"/>
      <w14:textOutline w14:w="0" w14:cap="flat" w14:cmpd="sng" w14:algn="ctr">
        <w14:noFill/>
        <w14:prstDash w14:val="solid"/>
        <w14:bevel/>
      </w14:textOutline>
    </w:rPr>
  </w:style>
  <w:style w:type="paragraph" w:styleId="Heading3">
    <w:name w:val="heading 3"/>
    <w:next w:val="Text"/>
    <w:uiPriority w:val="9"/>
    <w:unhideWhenUsed/>
    <w:qFormat/>
    <w:pPr>
      <w:keepNext/>
      <w:pBdr>
        <w:bottom w:val="dotted" w:sz="4" w:space="0" w:color="515151"/>
      </w:pBdr>
      <w:spacing w:before="360" w:after="40" w:line="288" w:lineRule="auto"/>
      <w:outlineLvl w:val="2"/>
    </w:pPr>
    <w:rPr>
      <w:rFonts w:ascii="Myriad Pro Cond" w:eastAsia="Myriad Pro Cond" w:hAnsi="Myriad Pro Cond" w:cs="Myriad Pro Cond"/>
      <w:color w:val="000000"/>
      <w:spacing w:val="5"/>
      <w:sz w:val="28"/>
      <w:szCs w:val="28"/>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Myriad Pro Cond" w:hAnsi="Myriad Pro Cond" w:cs="Arial Unicode MS"/>
      <w:color w:val="404040"/>
      <w:sz w:val="18"/>
      <w:szCs w:val="18"/>
      <w14:textOutline w14:w="0" w14:cap="flat" w14:cmpd="sng" w14:algn="ctr">
        <w14:noFill/>
        <w14:prstDash w14:val="solid"/>
        <w14:bevel/>
      </w14:textOutline>
    </w:rPr>
  </w:style>
  <w:style w:type="paragraph" w:customStyle="1" w:styleId="berschrift">
    <w:name w:val="Überschrift"/>
    <w:next w:val="Text"/>
    <w:pPr>
      <w:keepNext/>
      <w:spacing w:before="40" w:after="160"/>
      <w:outlineLvl w:val="0"/>
    </w:pPr>
    <w:rPr>
      <w:rFonts w:ascii="Myriad Pro Cond" w:hAnsi="Myriad Pro Cond" w:cs="Arial Unicode MS"/>
      <w:color w:val="000000"/>
      <w:sz w:val="36"/>
      <w:szCs w:val="36"/>
      <w14:textOutline w14:w="0" w14:cap="flat" w14:cmpd="sng" w14:algn="ctr">
        <w14:noFill/>
        <w14:prstDash w14:val="solid"/>
        <w14:bevel/>
      </w14:textOutline>
    </w:rPr>
  </w:style>
  <w:style w:type="paragraph" w:customStyle="1" w:styleId="Text">
    <w:name w:val="Text"/>
    <w:pPr>
      <w:spacing w:before="40" w:after="160" w:line="264" w:lineRule="auto"/>
    </w:pPr>
    <w:rPr>
      <w:rFonts w:ascii="Myriad Pro" w:hAnsi="Myriad Pro" w:cs="Arial Unicode MS"/>
      <w:color w:val="000000"/>
      <w14:textOutline w14:w="0" w14:cap="flat" w14:cmpd="sng" w14:algn="ctr">
        <w14:noFill/>
        <w14:prstDash w14:val="solid"/>
        <w14:bevel/>
      </w14:textOutline>
    </w:rPr>
  </w:style>
  <w:style w:type="paragraph" w:styleId="Title">
    <w:name w:val="Title"/>
    <w:next w:val="Text"/>
    <w:uiPriority w:val="10"/>
    <w:qFormat/>
    <w:pPr>
      <w:keepNext/>
    </w:pPr>
    <w:rPr>
      <w:rFonts w:ascii="Myriad Pro Cond" w:eastAsia="Myriad Pro Cond" w:hAnsi="Myriad Pro Cond" w:cs="Myriad Pro Cond"/>
      <w:color w:val="000000"/>
      <w:sz w:val="60"/>
      <w:szCs w:val="60"/>
      <w14:textOutline w14:w="0" w14:cap="flat" w14:cmpd="sng" w14:algn="ctr">
        <w14:noFill/>
        <w14:prstDash w14:val="solid"/>
        <w14:bevel/>
      </w14:textOutline>
    </w:rPr>
  </w:style>
  <w:style w:type="paragraph" w:customStyle="1" w:styleId="Tabellenstil2">
    <w:name w:val="Tabellenstil 2"/>
    <w:pPr>
      <w:jc w:val="center"/>
    </w:pPr>
    <w:rPr>
      <w:rFonts w:ascii="Myriad Pro" w:eastAsia="Myriad Pro" w:hAnsi="Myriad Pro" w:cs="Myriad Pro"/>
      <w:color w:val="000000"/>
      <w:sz w:val="18"/>
      <w:szCs w:val="18"/>
      <w14:textOutline w14:w="0" w14:cap="flat" w14:cmpd="sng" w14:algn="ctr">
        <w14:noFill/>
        <w14:prstDash w14:val="solid"/>
        <w14:bevel/>
      </w14:textOutline>
    </w:rPr>
  </w:style>
  <w:style w:type="numbering" w:customStyle="1" w:styleId="Punkt">
    <w:name w:val="Punkt"/>
    <w:pPr>
      <w:numPr>
        <w:numId w:val="1"/>
      </w:numPr>
    </w:p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tiff"/><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hyperlink" Target="https://www.havening.org" TargetMode="Externa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10.tif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www.havening.org"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9.tiff"/><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tif"/><Relationship Id="rId22" Type="http://schemas.openxmlformats.org/officeDocument/2006/relationships/image" Target="media/image12.tiff"/><Relationship Id="rId27"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Myriad Pro Bold Condensed"/>
        <a:ea typeface="Myriad Pro Bold Condensed"/>
        <a:cs typeface="Myriad Pro Bold Condensed"/>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6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Myriad Pro Bold Condensed"/>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10000"/>
          </a:lnSpc>
          <a:spcBef>
            <a:spcPts val="800"/>
          </a:spcBef>
          <a:spcAft>
            <a:spcPts val="0"/>
          </a:spcAft>
          <a:buClrTx/>
          <a:buSzTx/>
          <a:buFontTx/>
          <a:buNone/>
          <a:tabLst/>
          <a:defRPr kumimoji="0" sz="1000" b="0" i="0" u="none" strike="noStrike" cap="none" spc="0" normalizeH="0" baseline="0">
            <a:ln>
              <a:noFill/>
            </a:ln>
            <a:solidFill>
              <a:srgbClr val="000000"/>
            </a:solidFill>
            <a:effectLst/>
            <a:uFillTx/>
            <a:latin typeface="Myriad Pro"/>
            <a:ea typeface="Myriad Pro"/>
            <a:cs typeface="Myriad Pro"/>
            <a:sym typeface="Myriad Pro"/>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2830</Words>
  <Characters>16132</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docId:C8DBDB17CED836AA1884210F267B663E</cp:keywords>
  <cp:lastModifiedBy>Gudrun Wiedemann</cp:lastModifiedBy>
  <cp:revision>7</cp:revision>
  <dcterms:created xsi:type="dcterms:W3CDTF">2022-05-17T10:16:00Z</dcterms:created>
  <dcterms:modified xsi:type="dcterms:W3CDTF">2023-09-04T16:11:00Z</dcterms:modified>
</cp:coreProperties>
</file>